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824B9" w14:textId="77777777" w:rsidR="000F4101" w:rsidRPr="00D2528A" w:rsidRDefault="000F4101" w:rsidP="000F4101">
      <w:pPr>
        <w:jc w:val="center"/>
        <w:rPr>
          <w:rFonts w:asciiTheme="minorHAnsi" w:hAnsiTheme="minorHAnsi" w:cstheme="minorHAnsi"/>
        </w:rPr>
      </w:pPr>
    </w:p>
    <w:p w14:paraId="3C85A686" w14:textId="77777777" w:rsidR="000F4101" w:rsidRPr="00D2528A" w:rsidRDefault="000F4101" w:rsidP="000F4101">
      <w:pPr>
        <w:rPr>
          <w:rFonts w:asciiTheme="minorHAnsi" w:hAnsiTheme="minorHAnsi" w:cstheme="minorHAnsi"/>
        </w:rPr>
      </w:pPr>
    </w:p>
    <w:p w14:paraId="6E5229EF" w14:textId="77777777" w:rsidR="000F4101" w:rsidRPr="00D2528A" w:rsidRDefault="000F4101" w:rsidP="000F4101">
      <w:pPr>
        <w:rPr>
          <w:rFonts w:asciiTheme="minorHAnsi" w:hAnsiTheme="minorHAnsi" w:cstheme="minorHAnsi"/>
        </w:rPr>
      </w:pPr>
    </w:p>
    <w:p w14:paraId="611FAC0F"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AVTALEDOKUMENT</w:t>
      </w:r>
    </w:p>
    <w:p w14:paraId="1718AD91" w14:textId="77777777" w:rsidR="000F4101" w:rsidRPr="00D2528A" w:rsidRDefault="000F4101" w:rsidP="000F4101">
      <w:pPr>
        <w:rPr>
          <w:rFonts w:asciiTheme="minorHAnsi" w:hAnsiTheme="minorHAnsi" w:cstheme="minorHAnsi"/>
          <w:b/>
        </w:rPr>
      </w:pPr>
    </w:p>
    <w:p w14:paraId="28C75FA8" w14:textId="77777777" w:rsidR="000F4101" w:rsidRPr="00D2528A" w:rsidRDefault="000F4101" w:rsidP="000F4101">
      <w:pPr>
        <w:rPr>
          <w:rFonts w:asciiTheme="minorHAnsi" w:hAnsiTheme="minorHAnsi" w:cstheme="minorHAnsi"/>
          <w:b/>
        </w:rPr>
      </w:pPr>
    </w:p>
    <w:p w14:paraId="03AD6A8E" w14:textId="77777777" w:rsidR="000F4101" w:rsidRPr="00D2528A" w:rsidRDefault="000F4101" w:rsidP="000F4101">
      <w:pPr>
        <w:rPr>
          <w:rFonts w:asciiTheme="minorHAnsi" w:hAnsiTheme="minorHAnsi" w:cstheme="minorHAnsi"/>
          <w:b/>
        </w:rPr>
      </w:pPr>
    </w:p>
    <w:p w14:paraId="2EDD77BE"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KONTRAKT FOR</w:t>
      </w:r>
    </w:p>
    <w:p w14:paraId="014789AC"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TOTALENTREPRISE</w:t>
      </w:r>
    </w:p>
    <w:p w14:paraId="30793033" w14:textId="77777777" w:rsidR="000F4101" w:rsidRPr="00D2528A" w:rsidRDefault="000F4101" w:rsidP="000F4101">
      <w:pPr>
        <w:jc w:val="center"/>
        <w:rPr>
          <w:rFonts w:asciiTheme="minorHAnsi" w:hAnsiTheme="minorHAnsi" w:cstheme="minorHAnsi"/>
          <w:b/>
        </w:rPr>
      </w:pPr>
    </w:p>
    <w:p w14:paraId="343AEE85" w14:textId="77777777" w:rsidR="000F4101" w:rsidRPr="00D2528A" w:rsidRDefault="000F4101" w:rsidP="000F4101">
      <w:pPr>
        <w:jc w:val="center"/>
        <w:rPr>
          <w:rFonts w:asciiTheme="minorHAnsi" w:hAnsiTheme="minorHAnsi" w:cstheme="minorHAnsi"/>
          <w:b/>
        </w:rPr>
      </w:pPr>
    </w:p>
    <w:p w14:paraId="53DD2910" w14:textId="77777777" w:rsidR="000F4101" w:rsidRPr="00D2528A" w:rsidRDefault="000F4101" w:rsidP="000F4101">
      <w:pPr>
        <w:jc w:val="center"/>
        <w:rPr>
          <w:rFonts w:asciiTheme="minorHAnsi" w:hAnsiTheme="minorHAnsi" w:cstheme="minorHAnsi"/>
          <w:b/>
        </w:rPr>
      </w:pPr>
      <w:r w:rsidRPr="00D2528A">
        <w:rPr>
          <w:rFonts w:asciiTheme="minorHAnsi" w:hAnsiTheme="minorHAnsi" w:cstheme="minorHAnsi"/>
          <w:b/>
        </w:rPr>
        <w:t>Mellom</w:t>
      </w:r>
    </w:p>
    <w:p w14:paraId="667D2A9B" w14:textId="77777777" w:rsidR="000F4101" w:rsidRPr="00D2528A" w:rsidRDefault="000F4101" w:rsidP="000F4101">
      <w:pPr>
        <w:jc w:val="center"/>
        <w:rPr>
          <w:rFonts w:asciiTheme="minorHAnsi" w:hAnsiTheme="minorHAnsi" w:cstheme="minorHAnsi"/>
          <w:b/>
        </w:rPr>
      </w:pPr>
    </w:p>
    <w:p w14:paraId="6AD87218" w14:textId="77777777" w:rsidR="000F4101" w:rsidRPr="00D2528A" w:rsidRDefault="000F4101" w:rsidP="000F4101">
      <w:pPr>
        <w:jc w:val="center"/>
        <w:rPr>
          <w:rFonts w:asciiTheme="minorHAnsi" w:hAnsiTheme="minorHAnsi" w:cstheme="minorHAnsi"/>
          <w:b/>
        </w:rPr>
      </w:pPr>
    </w:p>
    <w:p w14:paraId="0C9DF13E" w14:textId="19BA99DB" w:rsidR="000F4101" w:rsidRPr="00D2528A" w:rsidRDefault="00C4257F" w:rsidP="000F4101">
      <w:pPr>
        <w:jc w:val="center"/>
        <w:rPr>
          <w:rFonts w:asciiTheme="minorHAnsi" w:hAnsiTheme="minorHAnsi" w:cstheme="minorHAnsi"/>
          <w:b/>
        </w:rPr>
      </w:pPr>
      <w:r>
        <w:rPr>
          <w:rFonts w:asciiTheme="minorHAnsi" w:hAnsiTheme="minorHAnsi" w:cstheme="minorHAnsi"/>
          <w:b/>
        </w:rPr>
        <w:t>Samnanger</w:t>
      </w:r>
      <w:r w:rsidR="000F4101" w:rsidRPr="00D2528A">
        <w:rPr>
          <w:rFonts w:asciiTheme="minorHAnsi" w:hAnsiTheme="minorHAnsi" w:cstheme="minorHAnsi"/>
          <w:b/>
        </w:rPr>
        <w:t xml:space="preserve"> kommune</w:t>
      </w:r>
    </w:p>
    <w:p w14:paraId="223C8801" w14:textId="77777777" w:rsidR="000F4101" w:rsidRPr="00D2528A" w:rsidRDefault="000F4101" w:rsidP="000F4101">
      <w:pPr>
        <w:jc w:val="center"/>
        <w:rPr>
          <w:rFonts w:asciiTheme="minorHAnsi" w:hAnsiTheme="minorHAnsi" w:cstheme="minorHAnsi"/>
        </w:rPr>
      </w:pPr>
      <w:r w:rsidRPr="00D2528A">
        <w:rPr>
          <w:rFonts w:asciiTheme="minorHAnsi" w:hAnsiTheme="minorHAnsi" w:cstheme="minorHAnsi"/>
        </w:rPr>
        <w:t>…………………………………………………………</w:t>
      </w:r>
    </w:p>
    <w:p w14:paraId="073A55D9" w14:textId="77777777" w:rsidR="000F4101" w:rsidRPr="00D2528A" w:rsidRDefault="000F4101" w:rsidP="000F4101">
      <w:pPr>
        <w:jc w:val="center"/>
        <w:rPr>
          <w:rFonts w:asciiTheme="minorHAnsi" w:hAnsiTheme="minorHAnsi" w:cstheme="minorHAnsi"/>
        </w:rPr>
      </w:pPr>
      <w:r w:rsidRPr="00D2528A">
        <w:rPr>
          <w:rFonts w:asciiTheme="minorHAnsi" w:hAnsiTheme="minorHAnsi" w:cstheme="minorHAnsi"/>
        </w:rPr>
        <w:t xml:space="preserve"> (heretter kalt byggherren)</w:t>
      </w:r>
    </w:p>
    <w:p w14:paraId="63FC243F" w14:textId="77777777" w:rsidR="000F4101" w:rsidRPr="00D2528A" w:rsidRDefault="000F4101" w:rsidP="000F4101">
      <w:pPr>
        <w:jc w:val="center"/>
        <w:rPr>
          <w:rFonts w:asciiTheme="minorHAnsi" w:hAnsiTheme="minorHAnsi" w:cstheme="minorHAnsi"/>
          <w:b/>
        </w:rPr>
      </w:pPr>
    </w:p>
    <w:p w14:paraId="5B076A7D" w14:textId="77777777" w:rsidR="000F4101" w:rsidRPr="00D2528A" w:rsidRDefault="000F4101" w:rsidP="000F4101">
      <w:pPr>
        <w:rPr>
          <w:rFonts w:asciiTheme="minorHAnsi" w:hAnsiTheme="minorHAnsi" w:cstheme="minorHAnsi"/>
          <w:b/>
        </w:rPr>
      </w:pPr>
    </w:p>
    <w:p w14:paraId="468D22F0" w14:textId="77777777" w:rsidR="000F4101" w:rsidRPr="00D2528A" w:rsidRDefault="000F4101" w:rsidP="000F4101">
      <w:pPr>
        <w:jc w:val="center"/>
        <w:rPr>
          <w:rFonts w:asciiTheme="minorHAnsi" w:hAnsiTheme="minorHAnsi" w:cstheme="minorHAnsi"/>
          <w:b/>
        </w:rPr>
      </w:pPr>
    </w:p>
    <w:p w14:paraId="2F822FC0" w14:textId="77777777" w:rsidR="000F4101" w:rsidRPr="00D2528A" w:rsidRDefault="000F4101" w:rsidP="000F4101">
      <w:pPr>
        <w:jc w:val="center"/>
        <w:rPr>
          <w:rFonts w:asciiTheme="minorHAnsi" w:hAnsiTheme="minorHAnsi" w:cstheme="minorHAnsi"/>
          <w:b/>
        </w:rPr>
      </w:pPr>
      <w:r w:rsidRPr="00D2528A">
        <w:rPr>
          <w:rFonts w:asciiTheme="minorHAnsi" w:hAnsiTheme="minorHAnsi" w:cstheme="minorHAnsi"/>
          <w:b/>
        </w:rPr>
        <w:t>og</w:t>
      </w:r>
    </w:p>
    <w:p w14:paraId="306E9512" w14:textId="77777777" w:rsidR="000F4101" w:rsidRPr="00D2528A" w:rsidRDefault="000F4101" w:rsidP="000F4101">
      <w:pPr>
        <w:jc w:val="center"/>
        <w:rPr>
          <w:rFonts w:asciiTheme="minorHAnsi" w:hAnsiTheme="minorHAnsi" w:cstheme="minorHAnsi"/>
          <w:b/>
        </w:rPr>
      </w:pPr>
    </w:p>
    <w:p w14:paraId="1D598F7C" w14:textId="03B7AAB1" w:rsidR="000F4101" w:rsidRPr="00D2528A" w:rsidRDefault="005B18A0" w:rsidP="000F4101">
      <w:pPr>
        <w:jc w:val="center"/>
        <w:rPr>
          <w:rFonts w:asciiTheme="minorHAnsi" w:hAnsiTheme="minorHAnsi" w:cstheme="minorHAnsi"/>
          <w:b/>
        </w:rPr>
      </w:pPr>
      <w:r w:rsidRPr="00D2528A">
        <w:rPr>
          <w:rFonts w:asciiTheme="minorHAnsi" w:hAnsiTheme="minorHAnsi" w:cstheme="minorHAnsi"/>
          <w:b/>
          <w:highlight w:val="yellow"/>
        </w:rPr>
        <w:t>XXXX</w:t>
      </w:r>
    </w:p>
    <w:p w14:paraId="0FE24784" w14:textId="77777777" w:rsidR="000F4101" w:rsidRPr="00D2528A" w:rsidRDefault="000F4101" w:rsidP="000F4101">
      <w:pPr>
        <w:jc w:val="center"/>
        <w:rPr>
          <w:rFonts w:asciiTheme="minorHAnsi" w:hAnsiTheme="minorHAnsi" w:cstheme="minorHAnsi"/>
        </w:rPr>
      </w:pPr>
      <w:r w:rsidRPr="00D2528A">
        <w:rPr>
          <w:rFonts w:asciiTheme="minorHAnsi" w:hAnsiTheme="minorHAnsi" w:cstheme="minorHAnsi"/>
        </w:rPr>
        <w:t>…………………………………………………………</w:t>
      </w:r>
    </w:p>
    <w:p w14:paraId="76DE40A8" w14:textId="77777777" w:rsidR="000F4101" w:rsidRPr="00D2528A" w:rsidRDefault="000F4101" w:rsidP="000F4101">
      <w:pPr>
        <w:jc w:val="center"/>
        <w:rPr>
          <w:rFonts w:asciiTheme="minorHAnsi" w:hAnsiTheme="minorHAnsi" w:cstheme="minorHAnsi"/>
        </w:rPr>
      </w:pPr>
      <w:r w:rsidRPr="00D2528A">
        <w:rPr>
          <w:rFonts w:asciiTheme="minorHAnsi" w:hAnsiTheme="minorHAnsi" w:cstheme="minorHAnsi"/>
        </w:rPr>
        <w:t>(heretter kalt totalentreprenøren)</w:t>
      </w:r>
    </w:p>
    <w:p w14:paraId="47636597" w14:textId="77777777" w:rsidR="000F4101" w:rsidRPr="00D2528A" w:rsidRDefault="000F4101" w:rsidP="000F4101">
      <w:pPr>
        <w:jc w:val="center"/>
        <w:rPr>
          <w:rFonts w:asciiTheme="minorHAnsi" w:hAnsiTheme="minorHAnsi" w:cstheme="minorHAnsi"/>
        </w:rPr>
      </w:pPr>
    </w:p>
    <w:p w14:paraId="4B3D35BC" w14:textId="77777777" w:rsidR="000F4101" w:rsidRPr="00D2528A" w:rsidRDefault="000F4101" w:rsidP="000F4101">
      <w:pPr>
        <w:jc w:val="center"/>
        <w:rPr>
          <w:rFonts w:asciiTheme="minorHAnsi" w:hAnsiTheme="minorHAnsi" w:cstheme="minorHAnsi"/>
        </w:rPr>
      </w:pPr>
    </w:p>
    <w:p w14:paraId="06434C03" w14:textId="77777777" w:rsidR="000F4101" w:rsidRPr="00D2528A" w:rsidRDefault="000F4101" w:rsidP="000F4101">
      <w:pPr>
        <w:jc w:val="center"/>
        <w:rPr>
          <w:rFonts w:asciiTheme="minorHAnsi" w:hAnsiTheme="minorHAnsi" w:cstheme="minorHAnsi"/>
        </w:rPr>
      </w:pPr>
      <w:proofErr w:type="spellStart"/>
      <w:r w:rsidRPr="00D2528A">
        <w:rPr>
          <w:rFonts w:asciiTheme="minorHAnsi" w:hAnsiTheme="minorHAnsi" w:cstheme="minorHAnsi"/>
        </w:rPr>
        <w:t>Organisasjonsnr</w:t>
      </w:r>
      <w:proofErr w:type="spellEnd"/>
      <w:r w:rsidRPr="00D2528A">
        <w:rPr>
          <w:rFonts w:asciiTheme="minorHAnsi" w:hAnsiTheme="minorHAnsi" w:cstheme="minorHAnsi"/>
        </w:rPr>
        <w:t>. ………………………………….</w:t>
      </w:r>
    </w:p>
    <w:p w14:paraId="5EC7B2FB" w14:textId="77777777" w:rsidR="000F4101" w:rsidRPr="00D2528A" w:rsidRDefault="000F4101" w:rsidP="000F4101">
      <w:pPr>
        <w:jc w:val="center"/>
        <w:rPr>
          <w:rFonts w:asciiTheme="minorHAnsi" w:hAnsiTheme="minorHAnsi" w:cstheme="minorHAnsi"/>
        </w:rPr>
      </w:pPr>
    </w:p>
    <w:p w14:paraId="2E2A2140" w14:textId="77777777" w:rsidR="000F4101" w:rsidRPr="00D2528A" w:rsidRDefault="000F4101" w:rsidP="000F4101">
      <w:pPr>
        <w:jc w:val="center"/>
        <w:rPr>
          <w:rFonts w:asciiTheme="minorHAnsi" w:hAnsiTheme="minorHAnsi" w:cstheme="minorHAnsi"/>
        </w:rPr>
      </w:pPr>
    </w:p>
    <w:p w14:paraId="214A5477" w14:textId="77777777"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om</w:t>
      </w:r>
    </w:p>
    <w:p w14:paraId="3B972642" w14:textId="77777777" w:rsidR="000F4101" w:rsidRPr="00D2528A" w:rsidRDefault="000F4101" w:rsidP="000F4101">
      <w:pPr>
        <w:jc w:val="center"/>
        <w:rPr>
          <w:rFonts w:asciiTheme="minorHAnsi" w:hAnsiTheme="minorHAnsi" w:cstheme="minorHAnsi"/>
          <w:b/>
          <w:sz w:val="36"/>
        </w:rPr>
      </w:pPr>
    </w:p>
    <w:p w14:paraId="30A38154" w14:textId="77777777" w:rsidR="000F4101" w:rsidRPr="00D2528A" w:rsidRDefault="000F4101" w:rsidP="000F4101">
      <w:pPr>
        <w:jc w:val="center"/>
        <w:rPr>
          <w:rFonts w:asciiTheme="minorHAnsi" w:hAnsiTheme="minorHAnsi" w:cstheme="minorHAnsi"/>
          <w:b/>
          <w:sz w:val="36"/>
        </w:rPr>
      </w:pPr>
    </w:p>
    <w:p w14:paraId="0BA534B5" w14:textId="74600425" w:rsidR="000F4101" w:rsidRPr="00D2528A" w:rsidRDefault="000F4101" w:rsidP="000F4101">
      <w:pPr>
        <w:jc w:val="center"/>
        <w:rPr>
          <w:rFonts w:asciiTheme="minorHAnsi" w:hAnsiTheme="minorHAnsi" w:cstheme="minorHAnsi"/>
          <w:b/>
          <w:sz w:val="36"/>
        </w:rPr>
      </w:pPr>
      <w:r w:rsidRPr="00D2528A">
        <w:rPr>
          <w:rFonts w:asciiTheme="minorHAnsi" w:hAnsiTheme="minorHAnsi" w:cstheme="minorHAnsi"/>
          <w:b/>
          <w:sz w:val="36"/>
        </w:rPr>
        <w:t xml:space="preserve">Totalentreprise for bygging av ny </w:t>
      </w:r>
      <w:r w:rsidR="00C51E9A">
        <w:rPr>
          <w:rFonts w:asciiTheme="minorHAnsi" w:hAnsiTheme="minorHAnsi" w:cstheme="minorHAnsi"/>
          <w:b/>
          <w:sz w:val="36"/>
        </w:rPr>
        <w:t>Idrettshall</w:t>
      </w:r>
      <w:r w:rsidRPr="00D2528A">
        <w:rPr>
          <w:rFonts w:asciiTheme="minorHAnsi" w:hAnsiTheme="minorHAnsi" w:cstheme="minorHAnsi"/>
          <w:b/>
          <w:sz w:val="36"/>
        </w:rPr>
        <w:t xml:space="preserve"> for </w:t>
      </w:r>
      <w:r w:rsidR="00C4257F">
        <w:rPr>
          <w:rFonts w:asciiTheme="minorHAnsi" w:hAnsiTheme="minorHAnsi" w:cstheme="minorHAnsi"/>
          <w:b/>
          <w:sz w:val="36"/>
        </w:rPr>
        <w:t>Samnanger</w:t>
      </w:r>
      <w:r w:rsidRPr="00D2528A">
        <w:rPr>
          <w:rFonts w:asciiTheme="minorHAnsi" w:hAnsiTheme="minorHAnsi" w:cstheme="minorHAnsi"/>
          <w:b/>
          <w:sz w:val="36"/>
        </w:rPr>
        <w:t xml:space="preserve"> kommune </w:t>
      </w:r>
    </w:p>
    <w:p w14:paraId="5BE3B847" w14:textId="77777777" w:rsidR="000F4101" w:rsidRPr="00D2528A" w:rsidRDefault="000F4101" w:rsidP="000F4101">
      <w:pPr>
        <w:jc w:val="center"/>
        <w:rPr>
          <w:rFonts w:asciiTheme="minorHAnsi" w:hAnsiTheme="minorHAnsi" w:cstheme="minorHAnsi"/>
        </w:rPr>
      </w:pPr>
    </w:p>
    <w:p w14:paraId="4A21624B" w14:textId="77777777" w:rsidR="000F4101" w:rsidRPr="00D2528A" w:rsidRDefault="000F4101" w:rsidP="000F4101">
      <w:pPr>
        <w:jc w:val="center"/>
        <w:rPr>
          <w:rFonts w:asciiTheme="minorHAnsi" w:hAnsiTheme="minorHAnsi" w:cstheme="minorHAnsi"/>
          <w:sz w:val="20"/>
        </w:rPr>
      </w:pPr>
    </w:p>
    <w:p w14:paraId="7DC4C3AA" w14:textId="77777777" w:rsidR="000F4101" w:rsidRPr="00D2528A" w:rsidRDefault="000F4101" w:rsidP="000F4101">
      <w:pPr>
        <w:jc w:val="center"/>
        <w:rPr>
          <w:rFonts w:asciiTheme="minorHAnsi" w:hAnsiTheme="minorHAnsi" w:cstheme="minorHAnsi"/>
          <w:sz w:val="20"/>
        </w:rPr>
      </w:pPr>
    </w:p>
    <w:p w14:paraId="00934A98" w14:textId="32BF5EE0" w:rsidR="000F4101" w:rsidRPr="00D2528A" w:rsidRDefault="009369AC" w:rsidP="000F4101">
      <w:pPr>
        <w:pStyle w:val="brdtekstkontrakt0"/>
        <w:rPr>
          <w:rFonts w:asciiTheme="minorHAnsi" w:hAnsiTheme="minorHAnsi" w:cstheme="minorHAnsi"/>
        </w:rPr>
      </w:pPr>
      <w:r w:rsidRPr="00D2528A">
        <w:rPr>
          <w:rFonts w:asciiTheme="minorHAnsi" w:hAnsiTheme="minorHAnsi" w:cstheme="minorHAnsi"/>
          <w:highlight w:val="yellow"/>
        </w:rPr>
        <w:t>Gul tekst</w:t>
      </w:r>
      <w:r w:rsidR="000F4101" w:rsidRPr="00D2528A">
        <w:rPr>
          <w:rFonts w:asciiTheme="minorHAnsi" w:hAnsiTheme="minorHAnsi" w:cstheme="minorHAnsi"/>
          <w:highlight w:val="yellow"/>
        </w:rPr>
        <w:t>: Tekst fylles ut etter at leverandør er valgt og avtaledokumentet skal ferdigstilles</w:t>
      </w:r>
    </w:p>
    <w:p w14:paraId="2DA16A2F" w14:textId="77777777" w:rsidR="000F4101" w:rsidRPr="00D2528A" w:rsidRDefault="000F4101" w:rsidP="000F4101">
      <w:pPr>
        <w:pStyle w:val="brdtekstkontrakt0"/>
        <w:rPr>
          <w:rFonts w:asciiTheme="minorHAnsi" w:hAnsiTheme="minorHAnsi" w:cstheme="minorHAnsi"/>
        </w:rPr>
      </w:pPr>
    </w:p>
    <w:p w14:paraId="2473530F" w14:textId="77777777" w:rsidR="000F4101" w:rsidRPr="00D2528A" w:rsidRDefault="000F4101" w:rsidP="000F4101">
      <w:pPr>
        <w:pStyle w:val="brdtekstkontrakt0"/>
        <w:rPr>
          <w:rFonts w:asciiTheme="minorHAnsi" w:hAnsiTheme="minorHAnsi" w:cstheme="minorHAnsi"/>
        </w:rPr>
      </w:pPr>
    </w:p>
    <w:p w14:paraId="77463E73"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 xml:space="preserve">For denne kontrakten gjelder Norsk Standard (NS) 8407:2011, "Alminnelige </w:t>
      </w:r>
      <w:proofErr w:type="spellStart"/>
      <w:r w:rsidRPr="00D2528A">
        <w:rPr>
          <w:rFonts w:asciiTheme="minorHAnsi" w:hAnsiTheme="minorHAnsi" w:cstheme="minorHAnsi"/>
        </w:rPr>
        <w:t>kontraktsbestemmelser</w:t>
      </w:r>
      <w:proofErr w:type="spellEnd"/>
      <w:r w:rsidRPr="00D2528A">
        <w:rPr>
          <w:rFonts w:asciiTheme="minorHAnsi" w:hAnsiTheme="minorHAnsi" w:cstheme="minorHAnsi"/>
        </w:rPr>
        <w:t xml:space="preserve"> for totalentrepriser" med nedenstående endringer og suppleringer. </w:t>
      </w:r>
    </w:p>
    <w:p w14:paraId="5CD6BBB9" w14:textId="64089D9A" w:rsidR="000F4101" w:rsidRPr="00D2528A" w:rsidRDefault="000F4101" w:rsidP="000F4101">
      <w:pPr>
        <w:pStyle w:val="Overskrift1"/>
      </w:pPr>
      <w:r w:rsidRPr="00D2528A">
        <w:lastRenderedPageBreak/>
        <w:t>Kontrakten (NS 8407 pkt. 2</w:t>
      </w:r>
      <w:r w:rsidR="005B18A0" w:rsidRPr="00D2528A">
        <w:t>.1</w:t>
      </w:r>
      <w:r w:rsidRPr="00D2528A">
        <w:t>)</w:t>
      </w:r>
    </w:p>
    <w:p w14:paraId="34EC86B1"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 xml:space="preserve">Kontraktsdokumenter </w:t>
      </w:r>
    </w:p>
    <w:p w14:paraId="70F81003" w14:textId="77777777" w:rsidR="000F4101" w:rsidRDefault="000F4101" w:rsidP="000F4101">
      <w:pPr>
        <w:pStyle w:val="Brdtekstkontrakt"/>
        <w:rPr>
          <w:rFonts w:asciiTheme="minorHAnsi" w:hAnsiTheme="minorHAnsi" w:cstheme="minorHAnsi"/>
        </w:rPr>
      </w:pPr>
      <w:r w:rsidRPr="00AB5166">
        <w:rPr>
          <w:rFonts w:asciiTheme="minorHAnsi" w:hAnsiTheme="minorHAnsi" w:cstheme="minorHAnsi"/>
        </w:rPr>
        <w:t>Kontrakten består av følgende dokumenter:</w:t>
      </w:r>
    </w:p>
    <w:p w14:paraId="2B0CA841" w14:textId="5E704C9D" w:rsidR="00CF030E" w:rsidRPr="00371E9A" w:rsidRDefault="00CF030E" w:rsidP="00371E9A">
      <w:pPr>
        <w:pStyle w:val="Listeavsnitt"/>
        <w:numPr>
          <w:ilvl w:val="0"/>
          <w:numId w:val="8"/>
        </w:numPr>
        <w:rPr>
          <w:sz w:val="20"/>
        </w:rPr>
      </w:pPr>
      <w:r w:rsidRPr="00371E9A">
        <w:rPr>
          <w:sz w:val="20"/>
        </w:rPr>
        <w:t>Avtaledokument (</w:t>
      </w:r>
      <w:r w:rsidR="00F60408" w:rsidRPr="00371E9A">
        <w:rPr>
          <w:sz w:val="20"/>
        </w:rPr>
        <w:t>dette dokumentet)</w:t>
      </w:r>
    </w:p>
    <w:p w14:paraId="0DCF6614" w14:textId="33BFBF4B" w:rsidR="00F774CF" w:rsidRPr="00371E9A" w:rsidRDefault="00F774CF" w:rsidP="00371E9A">
      <w:pPr>
        <w:pStyle w:val="Listeavsnitt"/>
        <w:numPr>
          <w:ilvl w:val="0"/>
          <w:numId w:val="8"/>
        </w:numPr>
        <w:rPr>
          <w:sz w:val="20"/>
        </w:rPr>
      </w:pPr>
      <w:r w:rsidRPr="00371E9A">
        <w:rPr>
          <w:sz w:val="20"/>
        </w:rPr>
        <w:t>Konkurransegrunnlag</w:t>
      </w:r>
    </w:p>
    <w:p w14:paraId="688BB49A" w14:textId="26B3351D" w:rsidR="00F774CF" w:rsidRPr="00371E9A" w:rsidRDefault="00F774CF" w:rsidP="00371E9A">
      <w:pPr>
        <w:pStyle w:val="Listeavsnitt"/>
        <w:numPr>
          <w:ilvl w:val="0"/>
          <w:numId w:val="8"/>
        </w:numPr>
        <w:rPr>
          <w:sz w:val="20"/>
        </w:rPr>
      </w:pPr>
      <w:r w:rsidRPr="00371E9A">
        <w:rPr>
          <w:sz w:val="20"/>
        </w:rPr>
        <w:t xml:space="preserve">Vedlegg 1_Tilbodsbrev </w:t>
      </w:r>
    </w:p>
    <w:p w14:paraId="529C5FA5" w14:textId="613A15E8" w:rsidR="00F774CF" w:rsidRPr="00371E9A" w:rsidRDefault="00F774CF" w:rsidP="00371E9A">
      <w:pPr>
        <w:pStyle w:val="Listeavsnitt"/>
        <w:numPr>
          <w:ilvl w:val="0"/>
          <w:numId w:val="8"/>
        </w:numPr>
        <w:rPr>
          <w:sz w:val="20"/>
        </w:rPr>
      </w:pPr>
      <w:r w:rsidRPr="00371E9A">
        <w:rPr>
          <w:sz w:val="20"/>
        </w:rPr>
        <w:t>Vedlegg 2</w:t>
      </w:r>
      <w:r w:rsidR="00890F31">
        <w:rPr>
          <w:sz w:val="20"/>
        </w:rPr>
        <w:t>_</w:t>
      </w:r>
      <w:r w:rsidR="00401B37">
        <w:rPr>
          <w:sz w:val="20"/>
        </w:rPr>
        <w:t>Teiepliktige Opplysninger</w:t>
      </w:r>
    </w:p>
    <w:p w14:paraId="540E25C4" w14:textId="27DEEB90" w:rsidR="00F774CF" w:rsidRPr="00371E9A" w:rsidRDefault="00F774CF" w:rsidP="00371E9A">
      <w:pPr>
        <w:pStyle w:val="Listeavsnitt"/>
        <w:numPr>
          <w:ilvl w:val="0"/>
          <w:numId w:val="8"/>
        </w:numPr>
        <w:rPr>
          <w:sz w:val="20"/>
        </w:rPr>
      </w:pPr>
      <w:r w:rsidRPr="00371E9A">
        <w:rPr>
          <w:sz w:val="20"/>
        </w:rPr>
        <w:t xml:space="preserve">Vedlegg 3_Tilbyderen sine </w:t>
      </w:r>
      <w:proofErr w:type="spellStart"/>
      <w:r w:rsidRPr="00371E9A">
        <w:rPr>
          <w:sz w:val="20"/>
        </w:rPr>
        <w:t>atterhald</w:t>
      </w:r>
      <w:proofErr w:type="spellEnd"/>
      <w:r w:rsidRPr="00371E9A">
        <w:rPr>
          <w:sz w:val="20"/>
        </w:rPr>
        <w:t xml:space="preserve"> og Avvik</w:t>
      </w:r>
    </w:p>
    <w:p w14:paraId="49F0D20A" w14:textId="3DE13E73" w:rsidR="00F774CF" w:rsidRPr="00371E9A" w:rsidRDefault="00F774CF" w:rsidP="00371E9A">
      <w:pPr>
        <w:pStyle w:val="Listeavsnitt"/>
        <w:numPr>
          <w:ilvl w:val="0"/>
          <w:numId w:val="8"/>
        </w:numPr>
        <w:rPr>
          <w:sz w:val="20"/>
        </w:rPr>
      </w:pPr>
      <w:r w:rsidRPr="00371E9A">
        <w:rPr>
          <w:sz w:val="20"/>
        </w:rPr>
        <w:t>Vedlegg 1_Funksjonsomtale</w:t>
      </w:r>
    </w:p>
    <w:p w14:paraId="36B69610" w14:textId="1FA0EA8B" w:rsidR="00F774CF" w:rsidRPr="00371E9A" w:rsidRDefault="00F774CF" w:rsidP="00371E9A">
      <w:pPr>
        <w:pStyle w:val="Listeavsnitt"/>
        <w:numPr>
          <w:ilvl w:val="0"/>
          <w:numId w:val="8"/>
        </w:numPr>
        <w:rPr>
          <w:sz w:val="20"/>
        </w:rPr>
      </w:pPr>
      <w:r w:rsidRPr="00371E9A">
        <w:rPr>
          <w:sz w:val="20"/>
        </w:rPr>
        <w:t xml:space="preserve">Vedlegg 1a _ Kravspesifikasjoner til kommunalt bygg </w:t>
      </w:r>
    </w:p>
    <w:p w14:paraId="15A7A1C8" w14:textId="777FDE08" w:rsidR="00F774CF" w:rsidRPr="00371E9A" w:rsidRDefault="00F774CF" w:rsidP="00371E9A">
      <w:pPr>
        <w:pStyle w:val="Listeavsnitt"/>
        <w:numPr>
          <w:ilvl w:val="0"/>
          <w:numId w:val="8"/>
        </w:numPr>
        <w:rPr>
          <w:sz w:val="20"/>
        </w:rPr>
      </w:pPr>
      <w:r w:rsidRPr="00371E9A">
        <w:rPr>
          <w:sz w:val="20"/>
        </w:rPr>
        <w:t xml:space="preserve">Vedlegg 1b_Uninett - standard for nettverk i bygg </w:t>
      </w:r>
    </w:p>
    <w:p w14:paraId="5AF63173" w14:textId="547C27E1" w:rsidR="00F774CF" w:rsidRPr="00371E9A" w:rsidRDefault="00F774CF" w:rsidP="00371E9A">
      <w:pPr>
        <w:pStyle w:val="Listeavsnitt"/>
        <w:numPr>
          <w:ilvl w:val="0"/>
          <w:numId w:val="8"/>
        </w:numPr>
        <w:rPr>
          <w:sz w:val="20"/>
        </w:rPr>
      </w:pPr>
      <w:r w:rsidRPr="00371E9A">
        <w:rPr>
          <w:sz w:val="20"/>
        </w:rPr>
        <w:t xml:space="preserve">Vedlegg 2_Leverandøren si løysingsskildring </w:t>
      </w:r>
    </w:p>
    <w:p w14:paraId="31D3E0AB" w14:textId="18F41E20" w:rsidR="00F774CF" w:rsidRPr="00371E9A" w:rsidRDefault="00F774CF" w:rsidP="00371E9A">
      <w:pPr>
        <w:pStyle w:val="Listeavsnitt"/>
        <w:numPr>
          <w:ilvl w:val="0"/>
          <w:numId w:val="8"/>
        </w:numPr>
        <w:rPr>
          <w:sz w:val="20"/>
        </w:rPr>
      </w:pPr>
      <w:r w:rsidRPr="00371E9A">
        <w:rPr>
          <w:sz w:val="20"/>
        </w:rPr>
        <w:t>Vedlegg 3_Prisskjema Totalentreprise</w:t>
      </w:r>
    </w:p>
    <w:p w14:paraId="285EDC6F" w14:textId="43CC5336" w:rsidR="00F774CF" w:rsidRPr="00371E9A" w:rsidRDefault="00F774CF" w:rsidP="00371E9A">
      <w:pPr>
        <w:pStyle w:val="Listeavsnitt"/>
        <w:numPr>
          <w:ilvl w:val="0"/>
          <w:numId w:val="8"/>
        </w:numPr>
        <w:rPr>
          <w:sz w:val="20"/>
        </w:rPr>
      </w:pPr>
      <w:r w:rsidRPr="00371E9A">
        <w:rPr>
          <w:sz w:val="20"/>
        </w:rPr>
        <w:t>Vedlegg 4_Endringar i NS 8407</w:t>
      </w:r>
    </w:p>
    <w:p w14:paraId="5A3B5FC5" w14:textId="5FB48D6D" w:rsidR="00F774CF" w:rsidRPr="00371E9A" w:rsidRDefault="00F774CF" w:rsidP="00371E9A">
      <w:pPr>
        <w:pStyle w:val="Listeavsnitt"/>
        <w:numPr>
          <w:ilvl w:val="0"/>
          <w:numId w:val="8"/>
        </w:numPr>
        <w:rPr>
          <w:sz w:val="20"/>
        </w:rPr>
      </w:pPr>
      <w:r w:rsidRPr="00371E9A">
        <w:rPr>
          <w:sz w:val="20"/>
        </w:rPr>
        <w:t xml:space="preserve">Vedlegg 5_Endringar etter </w:t>
      </w:r>
      <w:proofErr w:type="spellStart"/>
      <w:r w:rsidRPr="00371E9A">
        <w:rPr>
          <w:sz w:val="20"/>
        </w:rPr>
        <w:t>kontraktsinngåinga</w:t>
      </w:r>
      <w:proofErr w:type="spellEnd"/>
    </w:p>
    <w:p w14:paraId="32D5F36A" w14:textId="1F970EAD" w:rsidR="00F774CF" w:rsidRPr="00371E9A" w:rsidRDefault="00F774CF" w:rsidP="00371E9A">
      <w:pPr>
        <w:pStyle w:val="Listeavsnitt"/>
        <w:numPr>
          <w:ilvl w:val="0"/>
          <w:numId w:val="8"/>
        </w:numPr>
        <w:rPr>
          <w:sz w:val="20"/>
        </w:rPr>
      </w:pPr>
      <w:r w:rsidRPr="00371E9A">
        <w:rPr>
          <w:sz w:val="20"/>
        </w:rPr>
        <w:t xml:space="preserve">Vedlegg 6_reguleringsføresegner - </w:t>
      </w:r>
      <w:proofErr w:type="spellStart"/>
      <w:r w:rsidRPr="00371E9A">
        <w:rPr>
          <w:sz w:val="20"/>
        </w:rPr>
        <w:t>Hagabotnane</w:t>
      </w:r>
      <w:proofErr w:type="spellEnd"/>
      <w:r w:rsidRPr="00371E9A">
        <w:rPr>
          <w:sz w:val="20"/>
        </w:rPr>
        <w:t xml:space="preserve"> idrettsanlegg </w:t>
      </w:r>
    </w:p>
    <w:p w14:paraId="54E80418" w14:textId="5E376E77" w:rsidR="00F774CF" w:rsidRPr="00371E9A" w:rsidRDefault="00F774CF" w:rsidP="00371E9A">
      <w:pPr>
        <w:pStyle w:val="Listeavsnitt"/>
        <w:numPr>
          <w:ilvl w:val="0"/>
          <w:numId w:val="8"/>
        </w:numPr>
        <w:rPr>
          <w:sz w:val="20"/>
        </w:rPr>
      </w:pPr>
      <w:r w:rsidRPr="00371E9A">
        <w:rPr>
          <w:sz w:val="20"/>
        </w:rPr>
        <w:t xml:space="preserve">Vedlegg 7_Reguleringskart </w:t>
      </w:r>
    </w:p>
    <w:p w14:paraId="63F1FDB5" w14:textId="210E8E78" w:rsidR="00F774CF" w:rsidRPr="00682867" w:rsidRDefault="00F774CF" w:rsidP="00682867">
      <w:pPr>
        <w:pStyle w:val="Listeavsnitt"/>
        <w:numPr>
          <w:ilvl w:val="0"/>
          <w:numId w:val="8"/>
        </w:numPr>
        <w:rPr>
          <w:sz w:val="20"/>
        </w:rPr>
      </w:pPr>
      <w:r w:rsidRPr="00682867">
        <w:rPr>
          <w:sz w:val="20"/>
        </w:rPr>
        <w:t xml:space="preserve">Vedlegg 8_Borrapport </w:t>
      </w:r>
      <w:proofErr w:type="spellStart"/>
      <w:r w:rsidRPr="00682867">
        <w:rPr>
          <w:sz w:val="20"/>
        </w:rPr>
        <w:t>Hagabotnane</w:t>
      </w:r>
      <w:proofErr w:type="spellEnd"/>
      <w:r w:rsidRPr="00682867">
        <w:rPr>
          <w:sz w:val="20"/>
        </w:rPr>
        <w:t xml:space="preserve"> </w:t>
      </w:r>
    </w:p>
    <w:p w14:paraId="559F05A9" w14:textId="19F114C0" w:rsidR="00F774CF" w:rsidRPr="00682867" w:rsidRDefault="00F774CF" w:rsidP="00682867">
      <w:pPr>
        <w:pStyle w:val="Listeavsnitt"/>
        <w:numPr>
          <w:ilvl w:val="0"/>
          <w:numId w:val="8"/>
        </w:numPr>
        <w:rPr>
          <w:sz w:val="20"/>
        </w:rPr>
      </w:pPr>
      <w:r w:rsidRPr="00682867">
        <w:rPr>
          <w:sz w:val="20"/>
        </w:rPr>
        <w:t>Vedlegg 9_Plan og profil-</w:t>
      </w:r>
      <w:proofErr w:type="spellStart"/>
      <w:r w:rsidRPr="00682867">
        <w:rPr>
          <w:sz w:val="20"/>
        </w:rPr>
        <w:t>Hagabotnane</w:t>
      </w:r>
      <w:proofErr w:type="spellEnd"/>
      <w:r w:rsidRPr="00682867">
        <w:rPr>
          <w:sz w:val="20"/>
        </w:rPr>
        <w:t xml:space="preserve"> </w:t>
      </w:r>
    </w:p>
    <w:p w14:paraId="50A8F65E" w14:textId="00356C16" w:rsidR="00F774CF" w:rsidRPr="00682867" w:rsidRDefault="00F774CF" w:rsidP="00682867">
      <w:pPr>
        <w:pStyle w:val="Listeavsnitt"/>
        <w:numPr>
          <w:ilvl w:val="0"/>
          <w:numId w:val="8"/>
        </w:numPr>
        <w:rPr>
          <w:sz w:val="20"/>
        </w:rPr>
      </w:pPr>
      <w:r w:rsidRPr="00682867">
        <w:rPr>
          <w:sz w:val="20"/>
        </w:rPr>
        <w:t xml:space="preserve">Vedlegg 10_Premissnotat RIG </w:t>
      </w:r>
      <w:proofErr w:type="spellStart"/>
      <w:r w:rsidRPr="00682867">
        <w:rPr>
          <w:sz w:val="20"/>
        </w:rPr>
        <w:t>Hagabotnane</w:t>
      </w:r>
      <w:proofErr w:type="spellEnd"/>
      <w:r w:rsidRPr="00682867">
        <w:rPr>
          <w:sz w:val="20"/>
        </w:rPr>
        <w:t xml:space="preserve"> Idrettshall </w:t>
      </w:r>
    </w:p>
    <w:p w14:paraId="7D00430B" w14:textId="46BA0036" w:rsidR="00F774CF" w:rsidRPr="00682867" w:rsidRDefault="00F774CF" w:rsidP="00682867">
      <w:pPr>
        <w:pStyle w:val="Listeavsnitt"/>
        <w:numPr>
          <w:ilvl w:val="0"/>
          <w:numId w:val="8"/>
        </w:numPr>
        <w:rPr>
          <w:sz w:val="20"/>
        </w:rPr>
      </w:pPr>
      <w:r w:rsidRPr="00682867">
        <w:rPr>
          <w:sz w:val="20"/>
        </w:rPr>
        <w:t xml:space="preserve">Vedlegg 11_ </w:t>
      </w:r>
      <w:proofErr w:type="spellStart"/>
      <w:r w:rsidRPr="00682867">
        <w:rPr>
          <w:sz w:val="20"/>
        </w:rPr>
        <w:t>Rettningslinjer</w:t>
      </w:r>
      <w:proofErr w:type="spellEnd"/>
      <w:r w:rsidRPr="00682867">
        <w:rPr>
          <w:sz w:val="20"/>
        </w:rPr>
        <w:t xml:space="preserve"> for Samnanger Kommune renhold</w:t>
      </w:r>
    </w:p>
    <w:p w14:paraId="0E190778" w14:textId="7D148E60" w:rsidR="00F774CF" w:rsidRPr="00682867" w:rsidRDefault="00F774CF" w:rsidP="00682867">
      <w:pPr>
        <w:pStyle w:val="Listeavsnitt"/>
        <w:numPr>
          <w:ilvl w:val="0"/>
          <w:numId w:val="8"/>
        </w:numPr>
        <w:rPr>
          <w:sz w:val="20"/>
        </w:rPr>
      </w:pPr>
      <w:r w:rsidRPr="00682867">
        <w:rPr>
          <w:sz w:val="20"/>
        </w:rPr>
        <w:t>Vedlegg 12_Teikning - Dreneringsplan (mai 1986)</w:t>
      </w:r>
    </w:p>
    <w:p w14:paraId="71402D7B" w14:textId="681A9501" w:rsidR="00F774CF" w:rsidRPr="00682867" w:rsidRDefault="00F774CF" w:rsidP="00682867">
      <w:pPr>
        <w:pStyle w:val="Listeavsnitt"/>
        <w:numPr>
          <w:ilvl w:val="0"/>
          <w:numId w:val="8"/>
        </w:numPr>
        <w:rPr>
          <w:sz w:val="20"/>
        </w:rPr>
      </w:pPr>
      <w:r w:rsidRPr="00682867">
        <w:rPr>
          <w:sz w:val="20"/>
        </w:rPr>
        <w:t xml:space="preserve">Vedlegg 13_SHA plan </w:t>
      </w:r>
    </w:p>
    <w:p w14:paraId="3F152BD9" w14:textId="06B49FCC" w:rsidR="00E86AA3" w:rsidRPr="00E3014C" w:rsidRDefault="00E86AA3" w:rsidP="00682867">
      <w:pPr>
        <w:pStyle w:val="Brdtekstkontrakt"/>
        <w:numPr>
          <w:ilvl w:val="0"/>
          <w:numId w:val="8"/>
        </w:numPr>
        <w:rPr>
          <w:rFonts w:asciiTheme="minorHAnsi" w:hAnsiTheme="minorHAnsi" w:cstheme="minorHAnsi"/>
        </w:rPr>
      </w:pPr>
      <w:r w:rsidRPr="00E3014C">
        <w:rPr>
          <w:rFonts w:asciiTheme="minorHAnsi" w:hAnsiTheme="minorHAnsi" w:cstheme="minorHAnsi"/>
        </w:rPr>
        <w:t>Vedlegg 12 NS 8407:2011 Standardkontrakt</w:t>
      </w:r>
    </w:p>
    <w:p w14:paraId="2EB03C99" w14:textId="77777777" w:rsidR="009C5C4D" w:rsidRPr="00AB5166" w:rsidRDefault="009C5C4D" w:rsidP="000F4101">
      <w:pPr>
        <w:pStyle w:val="Brdtekstkontrakt"/>
        <w:rPr>
          <w:rFonts w:asciiTheme="minorHAnsi" w:hAnsiTheme="minorHAnsi" w:cstheme="minorHAnsi"/>
        </w:rPr>
      </w:pPr>
    </w:p>
    <w:p w14:paraId="542151F8" w14:textId="77777777" w:rsidR="000F4101" w:rsidRPr="00D2528A" w:rsidRDefault="000F4101" w:rsidP="000F4101">
      <w:pPr>
        <w:pStyle w:val="Overskrift1"/>
      </w:pPr>
      <w:r w:rsidRPr="00D2528A">
        <w:t>Kontraktsgjenstanden (NS 8407 pkt. 14)</w:t>
      </w:r>
    </w:p>
    <w:p w14:paraId="1D52785A"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Totalentreprenøren påtar seg å levere følgende kontraktsarbeid:</w:t>
      </w:r>
    </w:p>
    <w:p w14:paraId="7FDFE5B0" w14:textId="0D04EE53" w:rsidR="000F4101" w:rsidRPr="00D2528A" w:rsidRDefault="000F4101" w:rsidP="000F4101">
      <w:pPr>
        <w:pStyle w:val="listekontrakt"/>
        <w:rPr>
          <w:rFonts w:asciiTheme="minorHAnsi" w:hAnsiTheme="minorHAnsi" w:cstheme="minorHAnsi"/>
          <w:b/>
        </w:rPr>
      </w:pPr>
      <w:r w:rsidRPr="00D2528A">
        <w:rPr>
          <w:rFonts w:asciiTheme="minorHAnsi" w:hAnsiTheme="minorHAnsi" w:cstheme="minorHAnsi"/>
          <w:b/>
        </w:rPr>
        <w:t xml:space="preserve">Gjennomføring av totalentreprise for bygging av </w:t>
      </w:r>
      <w:r w:rsidR="00CC4AD1" w:rsidRPr="00D2528A">
        <w:rPr>
          <w:rFonts w:asciiTheme="minorHAnsi" w:hAnsiTheme="minorHAnsi" w:cstheme="minorHAnsi"/>
          <w:b/>
        </w:rPr>
        <w:t xml:space="preserve">ny </w:t>
      </w:r>
      <w:r w:rsidR="00682867">
        <w:rPr>
          <w:rFonts w:asciiTheme="minorHAnsi" w:hAnsiTheme="minorHAnsi" w:cstheme="minorHAnsi"/>
          <w:b/>
        </w:rPr>
        <w:t>Idrettshall</w:t>
      </w:r>
      <w:r w:rsidRPr="00D2528A">
        <w:rPr>
          <w:rFonts w:asciiTheme="minorHAnsi" w:hAnsiTheme="minorHAnsi" w:cstheme="minorHAnsi"/>
          <w:b/>
        </w:rPr>
        <w:t xml:space="preserve"> for </w:t>
      </w:r>
      <w:r w:rsidR="00D773B1">
        <w:rPr>
          <w:rFonts w:asciiTheme="minorHAnsi" w:hAnsiTheme="minorHAnsi" w:cstheme="minorHAnsi"/>
          <w:b/>
        </w:rPr>
        <w:t>Samnanger</w:t>
      </w:r>
      <w:r w:rsidRPr="00D2528A">
        <w:rPr>
          <w:rFonts w:asciiTheme="minorHAnsi" w:hAnsiTheme="minorHAnsi" w:cstheme="minorHAnsi"/>
          <w:b/>
        </w:rPr>
        <w:t xml:space="preserve"> </w:t>
      </w:r>
      <w:r w:rsidR="00CC4AD1" w:rsidRPr="00D2528A">
        <w:rPr>
          <w:rFonts w:asciiTheme="minorHAnsi" w:hAnsiTheme="minorHAnsi" w:cstheme="minorHAnsi"/>
          <w:b/>
        </w:rPr>
        <w:t>kommune</w:t>
      </w:r>
      <w:r w:rsidR="00D773B1">
        <w:rPr>
          <w:rFonts w:asciiTheme="minorHAnsi" w:hAnsiTheme="minorHAnsi" w:cstheme="minorHAnsi"/>
          <w:b/>
        </w:rPr>
        <w:t>.</w:t>
      </w:r>
    </w:p>
    <w:p w14:paraId="4B7B9EB4" w14:textId="77777777" w:rsidR="000F4101" w:rsidRPr="00D2528A" w:rsidRDefault="000F4101" w:rsidP="000F4101">
      <w:pPr>
        <w:pStyle w:val="listekontrakt"/>
        <w:rPr>
          <w:rFonts w:asciiTheme="minorHAnsi" w:hAnsiTheme="minorHAnsi" w:cstheme="minorHAnsi"/>
        </w:rPr>
      </w:pPr>
    </w:p>
    <w:p w14:paraId="60842C57" w14:textId="77777777" w:rsidR="000F4101" w:rsidRDefault="000F4101" w:rsidP="000F4101">
      <w:pPr>
        <w:pStyle w:val="brdtekstkontrakt0"/>
        <w:rPr>
          <w:rFonts w:asciiTheme="minorHAnsi" w:hAnsiTheme="minorHAnsi" w:cstheme="minorHAnsi"/>
        </w:rPr>
      </w:pPr>
      <w:r w:rsidRPr="00D2528A">
        <w:rPr>
          <w:rFonts w:asciiTheme="minorHAnsi" w:hAnsiTheme="minorHAnsi" w:cstheme="minorHAnsi"/>
        </w:rPr>
        <w:t>i samsvar med kontraktsdokumentene.</w:t>
      </w:r>
    </w:p>
    <w:p w14:paraId="66B1025B" w14:textId="542A6B70" w:rsidR="008234F9" w:rsidRPr="000011D6" w:rsidRDefault="000011D6" w:rsidP="008234F9">
      <w:pPr>
        <w:pStyle w:val="brdtekstkontrakt0"/>
        <w:rPr>
          <w:rFonts w:asciiTheme="minorHAnsi" w:hAnsiTheme="minorHAnsi" w:cstheme="minorHAnsi"/>
          <w:b/>
          <w:bCs/>
        </w:rPr>
      </w:pPr>
      <w:r w:rsidRPr="000011D6">
        <w:rPr>
          <w:rFonts w:asciiTheme="minorHAnsi" w:hAnsiTheme="minorHAnsi" w:cstheme="minorHAnsi"/>
          <w:b/>
          <w:bCs/>
        </w:rPr>
        <w:t xml:space="preserve">2.1 </w:t>
      </w:r>
      <w:r w:rsidR="008234F9" w:rsidRPr="000011D6">
        <w:rPr>
          <w:rFonts w:asciiTheme="minorHAnsi" w:hAnsiTheme="minorHAnsi" w:cstheme="minorHAnsi"/>
          <w:b/>
          <w:bCs/>
        </w:rPr>
        <w:t>YTELSER PÅ BYGGEPLASSEN</w:t>
      </w:r>
    </w:p>
    <w:p w14:paraId="42E3AB44" w14:textId="30171828" w:rsidR="008234F9" w:rsidRDefault="008234F9" w:rsidP="008234F9">
      <w:pPr>
        <w:pStyle w:val="brdtekstkontrakt0"/>
        <w:rPr>
          <w:rFonts w:asciiTheme="minorHAnsi" w:hAnsiTheme="minorHAnsi" w:cstheme="minorHAnsi"/>
        </w:rPr>
      </w:pPr>
      <w:r w:rsidRPr="008234F9">
        <w:rPr>
          <w:rFonts w:asciiTheme="minorHAnsi" w:hAnsiTheme="minorHAnsi" w:cstheme="minorHAnsi"/>
        </w:rPr>
        <w:t xml:space="preserve">Totalentreprenøren skal som en del av sitt oppdrag </w:t>
      </w:r>
      <w:proofErr w:type="gramStart"/>
      <w:r w:rsidRPr="008234F9">
        <w:rPr>
          <w:rFonts w:asciiTheme="minorHAnsi" w:hAnsiTheme="minorHAnsi" w:cstheme="minorHAnsi"/>
        </w:rPr>
        <w:t>besørge</w:t>
      </w:r>
      <w:proofErr w:type="gramEnd"/>
      <w:r w:rsidRPr="008234F9">
        <w:rPr>
          <w:rFonts w:asciiTheme="minorHAnsi" w:hAnsiTheme="minorHAnsi" w:cstheme="minorHAnsi"/>
        </w:rPr>
        <w:t xml:space="preserve"> og bekoste alle ytelser som er nødvendige for å gjennomføre arbeidet med kontraktsgjenstanden. Herunder skal</w:t>
      </w:r>
      <w:r>
        <w:rPr>
          <w:rFonts w:asciiTheme="minorHAnsi" w:hAnsiTheme="minorHAnsi" w:cstheme="minorHAnsi"/>
        </w:rPr>
        <w:t xml:space="preserve"> </w:t>
      </w:r>
      <w:r w:rsidRPr="008234F9">
        <w:rPr>
          <w:rFonts w:asciiTheme="minorHAnsi" w:hAnsiTheme="minorHAnsi" w:cstheme="minorHAnsi"/>
        </w:rPr>
        <w:t>Totalentreprenøren selv stå for nødvendig tilkomst til byggeplassen, riggområde, snørydding, stillaser, heiser, kraner, oppmåling, parkering osv. Byggherren skal stille tilgjengelig</w:t>
      </w:r>
      <w:r>
        <w:rPr>
          <w:rFonts w:asciiTheme="minorHAnsi" w:hAnsiTheme="minorHAnsi" w:cstheme="minorHAnsi"/>
        </w:rPr>
        <w:t xml:space="preserve"> </w:t>
      </w:r>
      <w:r w:rsidRPr="008234F9">
        <w:rPr>
          <w:rFonts w:asciiTheme="minorHAnsi" w:hAnsiTheme="minorHAnsi" w:cstheme="minorHAnsi"/>
        </w:rPr>
        <w:t>Riggfasiliteter.</w:t>
      </w:r>
    </w:p>
    <w:p w14:paraId="166E1E99" w14:textId="107CA75E" w:rsidR="008234F9" w:rsidRPr="000011D6" w:rsidRDefault="000011D6" w:rsidP="008234F9">
      <w:pPr>
        <w:pStyle w:val="brdtekstkontrakt0"/>
        <w:rPr>
          <w:rFonts w:asciiTheme="minorHAnsi" w:hAnsiTheme="minorHAnsi" w:cstheme="minorHAnsi"/>
          <w:b/>
          <w:bCs/>
        </w:rPr>
      </w:pPr>
      <w:r w:rsidRPr="000011D6">
        <w:rPr>
          <w:rFonts w:asciiTheme="minorHAnsi" w:hAnsiTheme="minorHAnsi" w:cstheme="minorHAnsi"/>
          <w:b/>
          <w:bCs/>
        </w:rPr>
        <w:t xml:space="preserve">2.2 </w:t>
      </w:r>
      <w:r w:rsidR="008234F9" w:rsidRPr="000011D6">
        <w:rPr>
          <w:rFonts w:asciiTheme="minorHAnsi" w:hAnsiTheme="minorHAnsi" w:cstheme="minorHAnsi"/>
          <w:b/>
          <w:bCs/>
        </w:rPr>
        <w:t>TOTALENTREPRENØRENS OPPDRAG - KONTRAKTSGJENSTANDEN</w:t>
      </w:r>
    </w:p>
    <w:p w14:paraId="1998A149" w14:textId="0FF3AE17" w:rsidR="008234F9" w:rsidRPr="00AF0BA6" w:rsidRDefault="008234F9" w:rsidP="008234F9">
      <w:pPr>
        <w:pStyle w:val="brdtekstkontrakt0"/>
        <w:rPr>
          <w:rFonts w:asciiTheme="minorHAnsi" w:hAnsiTheme="minorHAnsi" w:cstheme="minorHAnsi"/>
          <w:b/>
          <w:bCs/>
        </w:rPr>
      </w:pPr>
      <w:r w:rsidRPr="00AF0BA6">
        <w:rPr>
          <w:rFonts w:asciiTheme="minorHAnsi" w:hAnsiTheme="minorHAnsi" w:cstheme="minorHAnsi"/>
          <w:b/>
          <w:bCs/>
        </w:rPr>
        <w:t>Offentlige tillatelser</w:t>
      </w:r>
    </w:p>
    <w:p w14:paraId="5DC27062" w14:textId="0FB6E46D" w:rsidR="008234F9" w:rsidRPr="008234F9" w:rsidRDefault="008234F9" w:rsidP="008234F9">
      <w:pPr>
        <w:pStyle w:val="brdtekstkontrakt0"/>
        <w:rPr>
          <w:rFonts w:asciiTheme="minorHAnsi" w:hAnsiTheme="minorHAnsi" w:cstheme="minorHAnsi"/>
        </w:rPr>
      </w:pPr>
      <w:r w:rsidRPr="008234F9">
        <w:rPr>
          <w:rFonts w:asciiTheme="minorHAnsi" w:hAnsiTheme="minorHAnsi" w:cstheme="minorHAnsi"/>
        </w:rPr>
        <w:t xml:space="preserve">Totalentreprenøren skal utarbeide nødvendige dokumenter med underlag og </w:t>
      </w:r>
      <w:proofErr w:type="gramStart"/>
      <w:r w:rsidRPr="008234F9">
        <w:rPr>
          <w:rFonts w:asciiTheme="minorHAnsi" w:hAnsiTheme="minorHAnsi" w:cstheme="minorHAnsi"/>
        </w:rPr>
        <w:t>forestå</w:t>
      </w:r>
      <w:proofErr w:type="gramEnd"/>
      <w:r>
        <w:rPr>
          <w:rFonts w:asciiTheme="minorHAnsi" w:hAnsiTheme="minorHAnsi" w:cstheme="minorHAnsi"/>
        </w:rPr>
        <w:t xml:space="preserve"> </w:t>
      </w:r>
      <w:r w:rsidRPr="008234F9">
        <w:rPr>
          <w:rFonts w:asciiTheme="minorHAnsi" w:hAnsiTheme="minorHAnsi" w:cstheme="minorHAnsi"/>
        </w:rPr>
        <w:t>søknader om nødvendige offentlige tillatelser for å utføre og ta i bruk kontraktsgjenstanden.</w:t>
      </w:r>
    </w:p>
    <w:p w14:paraId="45780E18" w14:textId="0AC74756" w:rsidR="008234F9" w:rsidRPr="008234F9" w:rsidRDefault="008234F9" w:rsidP="008234F9">
      <w:pPr>
        <w:pStyle w:val="brdtekstkontrakt0"/>
        <w:rPr>
          <w:rFonts w:asciiTheme="minorHAnsi" w:hAnsiTheme="minorHAnsi" w:cstheme="minorHAnsi"/>
        </w:rPr>
      </w:pPr>
      <w:r w:rsidRPr="008234F9">
        <w:rPr>
          <w:rFonts w:asciiTheme="minorHAnsi" w:hAnsiTheme="minorHAnsi" w:cstheme="minorHAnsi"/>
        </w:rPr>
        <w:t xml:space="preserve">Totalentreprenørens oppdrag omfatter også å </w:t>
      </w:r>
      <w:proofErr w:type="gramStart"/>
      <w:r w:rsidRPr="008234F9">
        <w:rPr>
          <w:rFonts w:asciiTheme="minorHAnsi" w:hAnsiTheme="minorHAnsi" w:cstheme="minorHAnsi"/>
        </w:rPr>
        <w:t>besørge</w:t>
      </w:r>
      <w:proofErr w:type="gramEnd"/>
      <w:r w:rsidRPr="008234F9">
        <w:rPr>
          <w:rFonts w:asciiTheme="minorHAnsi" w:hAnsiTheme="minorHAnsi" w:cstheme="minorHAnsi"/>
        </w:rPr>
        <w:t xml:space="preserve"> at alle rollene i byggesaken bekles av</w:t>
      </w:r>
      <w:r>
        <w:rPr>
          <w:rFonts w:asciiTheme="minorHAnsi" w:hAnsiTheme="minorHAnsi" w:cstheme="minorHAnsi"/>
        </w:rPr>
        <w:t xml:space="preserve"> </w:t>
      </w:r>
      <w:r w:rsidRPr="008234F9">
        <w:rPr>
          <w:rFonts w:asciiTheme="minorHAnsi" w:hAnsiTheme="minorHAnsi" w:cstheme="minorHAnsi"/>
        </w:rPr>
        <w:t>egnede foretak med nødvendige godkjennelser. Kostnadene for gebyrer fra det offentlige knyttet til byggesaksbehandlingen osv. skal dekkes av Totalentreprenøren og er inkludert i kontraktssummen.</w:t>
      </w:r>
    </w:p>
    <w:p w14:paraId="7E9E1EC4" w14:textId="77777777" w:rsidR="008234F9" w:rsidRPr="008234F9" w:rsidRDefault="008234F9" w:rsidP="008234F9">
      <w:pPr>
        <w:pStyle w:val="brdtekstkontrakt0"/>
        <w:rPr>
          <w:rFonts w:asciiTheme="minorHAnsi" w:hAnsiTheme="minorHAnsi" w:cstheme="minorHAnsi"/>
        </w:rPr>
      </w:pPr>
      <w:r w:rsidRPr="008234F9">
        <w:rPr>
          <w:rFonts w:asciiTheme="minorHAnsi" w:hAnsiTheme="minorHAnsi" w:cstheme="minorHAnsi"/>
        </w:rPr>
        <w:t>Dette gjelder likevel ikke tillatelser som i hovedsak er nødvendig for den virksomhet som kontraktsgjenstanden skal benyttes til.</w:t>
      </w:r>
    </w:p>
    <w:p w14:paraId="4D258A3F" w14:textId="77777777" w:rsidR="008234F9" w:rsidRDefault="008234F9" w:rsidP="008234F9">
      <w:pPr>
        <w:pStyle w:val="brdtekstkontrakt0"/>
        <w:rPr>
          <w:rFonts w:asciiTheme="minorHAnsi" w:hAnsiTheme="minorHAnsi" w:cstheme="minorHAnsi"/>
        </w:rPr>
      </w:pPr>
      <w:proofErr w:type="gramStart"/>
      <w:r w:rsidRPr="008234F9">
        <w:rPr>
          <w:rFonts w:asciiTheme="minorHAnsi" w:hAnsiTheme="minorHAnsi" w:cstheme="minorHAnsi"/>
        </w:rPr>
        <w:t>For øvrig</w:t>
      </w:r>
      <w:proofErr w:type="gramEnd"/>
      <w:r w:rsidRPr="008234F9">
        <w:rPr>
          <w:rFonts w:asciiTheme="minorHAnsi" w:hAnsiTheme="minorHAnsi" w:cstheme="minorHAnsi"/>
        </w:rPr>
        <w:t xml:space="preserve"> gjelder bestemmelsene i NS 8407 pkt. 16.3.</w:t>
      </w:r>
    </w:p>
    <w:p w14:paraId="670AF8AB" w14:textId="37E8FFDF" w:rsidR="00B3511F" w:rsidRPr="00B9041C" w:rsidRDefault="00B3511F" w:rsidP="00B3511F">
      <w:pPr>
        <w:pStyle w:val="brdtekstkontrakt0"/>
        <w:rPr>
          <w:rFonts w:asciiTheme="minorHAnsi" w:hAnsiTheme="minorHAnsi" w:cstheme="minorHAnsi"/>
          <w:b/>
          <w:bCs/>
        </w:rPr>
      </w:pPr>
      <w:r w:rsidRPr="00B9041C">
        <w:rPr>
          <w:rFonts w:asciiTheme="minorHAnsi" w:hAnsiTheme="minorHAnsi" w:cstheme="minorHAnsi"/>
          <w:b/>
          <w:bCs/>
        </w:rPr>
        <w:lastRenderedPageBreak/>
        <w:t>Arbeidsoppgaver og -omfang</w:t>
      </w:r>
    </w:p>
    <w:p w14:paraId="3AF54C94" w14:textId="24580B8A" w:rsidR="00B3511F" w:rsidRPr="00B3511F" w:rsidRDefault="00B3511F" w:rsidP="00B3511F">
      <w:pPr>
        <w:pStyle w:val="brdtekstkontrakt0"/>
        <w:rPr>
          <w:rFonts w:asciiTheme="minorHAnsi" w:hAnsiTheme="minorHAnsi" w:cstheme="minorHAnsi"/>
        </w:rPr>
      </w:pPr>
      <w:r w:rsidRPr="00B3511F">
        <w:rPr>
          <w:rFonts w:asciiTheme="minorHAnsi" w:hAnsiTheme="minorHAnsi" w:cstheme="minorHAnsi"/>
        </w:rPr>
        <w:t xml:space="preserve">Prosjektet gjennomføres som en totalentreprise hvor Totalentreprenøren skal </w:t>
      </w:r>
      <w:proofErr w:type="gramStart"/>
      <w:r w:rsidRPr="00B3511F">
        <w:rPr>
          <w:rFonts w:asciiTheme="minorHAnsi" w:hAnsiTheme="minorHAnsi" w:cstheme="minorHAnsi"/>
        </w:rPr>
        <w:t>forestå</w:t>
      </w:r>
      <w:proofErr w:type="gramEnd"/>
      <w:r w:rsidRPr="00B3511F">
        <w:rPr>
          <w:rFonts w:asciiTheme="minorHAnsi" w:hAnsiTheme="minorHAnsi" w:cstheme="minorHAnsi"/>
        </w:rPr>
        <w:t xml:space="preserve"> både detaljprosjektering og utførelse nødvendig for å levere prosjektet</w:t>
      </w:r>
      <w:r w:rsidR="00EC5D5B">
        <w:rPr>
          <w:rFonts w:asciiTheme="minorHAnsi" w:hAnsiTheme="minorHAnsi" w:cstheme="minorHAnsi"/>
        </w:rPr>
        <w:t xml:space="preserve"> ny </w:t>
      </w:r>
      <w:r w:rsidR="00EB0504">
        <w:rPr>
          <w:rFonts w:asciiTheme="minorHAnsi" w:hAnsiTheme="minorHAnsi" w:cstheme="minorHAnsi"/>
        </w:rPr>
        <w:t>idrettshall</w:t>
      </w:r>
      <w:r w:rsidR="00EC5D5B">
        <w:rPr>
          <w:rFonts w:asciiTheme="minorHAnsi" w:hAnsiTheme="minorHAnsi" w:cstheme="minorHAnsi"/>
        </w:rPr>
        <w:t xml:space="preserve"> i Samnanger</w:t>
      </w:r>
      <w:r w:rsidR="001D3B43">
        <w:rPr>
          <w:rFonts w:asciiTheme="minorHAnsi" w:hAnsiTheme="minorHAnsi" w:cstheme="minorHAnsi"/>
        </w:rPr>
        <w:t xml:space="preserve"> </w:t>
      </w:r>
      <w:r w:rsidRPr="00B3511F">
        <w:rPr>
          <w:rFonts w:asciiTheme="minorHAnsi" w:hAnsiTheme="minorHAnsi" w:cstheme="minorHAnsi"/>
        </w:rPr>
        <w:t xml:space="preserve">«nøkkelferdig» og i henhold til Beskrivelsen og kontraktsdokumentene </w:t>
      </w:r>
      <w:proofErr w:type="gramStart"/>
      <w:r w:rsidRPr="00B3511F">
        <w:rPr>
          <w:rFonts w:asciiTheme="minorHAnsi" w:hAnsiTheme="minorHAnsi" w:cstheme="minorHAnsi"/>
        </w:rPr>
        <w:t>for øvrig</w:t>
      </w:r>
      <w:proofErr w:type="gramEnd"/>
      <w:r w:rsidRPr="00B3511F">
        <w:rPr>
          <w:rFonts w:asciiTheme="minorHAnsi" w:hAnsiTheme="minorHAnsi" w:cstheme="minorHAnsi"/>
        </w:rPr>
        <w:t>.</w:t>
      </w:r>
    </w:p>
    <w:p w14:paraId="6F8792E5" w14:textId="77777777" w:rsidR="00B3511F" w:rsidRPr="00B9041C" w:rsidRDefault="00B3511F" w:rsidP="00B3511F">
      <w:pPr>
        <w:pStyle w:val="brdtekstkontrakt0"/>
        <w:rPr>
          <w:rFonts w:asciiTheme="minorHAnsi" w:hAnsiTheme="minorHAnsi" w:cstheme="minorHAnsi"/>
          <w:b/>
          <w:bCs/>
        </w:rPr>
      </w:pPr>
    </w:p>
    <w:p w14:paraId="3F1B3FD2" w14:textId="6239E81B" w:rsidR="00B3511F" w:rsidRPr="00B9041C" w:rsidRDefault="00B3511F" w:rsidP="00B3511F">
      <w:pPr>
        <w:pStyle w:val="brdtekstkontrakt0"/>
        <w:rPr>
          <w:rFonts w:asciiTheme="minorHAnsi" w:hAnsiTheme="minorHAnsi" w:cstheme="minorHAnsi"/>
          <w:b/>
          <w:bCs/>
        </w:rPr>
      </w:pPr>
      <w:r w:rsidRPr="00B9041C">
        <w:rPr>
          <w:rFonts w:asciiTheme="minorHAnsi" w:hAnsiTheme="minorHAnsi" w:cstheme="minorHAnsi"/>
          <w:b/>
          <w:bCs/>
        </w:rPr>
        <w:t>Sluttresultatet</w:t>
      </w:r>
    </w:p>
    <w:p w14:paraId="38EE8848" w14:textId="7621A488" w:rsidR="00B3511F" w:rsidRPr="00B3511F" w:rsidRDefault="00B3511F" w:rsidP="00B3511F">
      <w:pPr>
        <w:pStyle w:val="brdtekstkontrakt0"/>
        <w:rPr>
          <w:rFonts w:asciiTheme="minorHAnsi" w:hAnsiTheme="minorHAnsi" w:cstheme="minorHAnsi"/>
        </w:rPr>
      </w:pPr>
      <w:r w:rsidRPr="00B3511F">
        <w:rPr>
          <w:rFonts w:asciiTheme="minorHAnsi" w:hAnsiTheme="minorHAnsi" w:cstheme="minorHAnsi"/>
        </w:rPr>
        <w:t xml:space="preserve">Sluttresultatet skal være «nøkkelferdig» bygg og fullførte </w:t>
      </w:r>
      <w:proofErr w:type="spellStart"/>
      <w:r w:rsidRPr="00B3511F">
        <w:rPr>
          <w:rFonts w:asciiTheme="minorHAnsi" w:hAnsiTheme="minorHAnsi" w:cstheme="minorHAnsi"/>
        </w:rPr>
        <w:t>utomhusarbeider</w:t>
      </w:r>
      <w:proofErr w:type="spellEnd"/>
      <w:r w:rsidRPr="00B3511F">
        <w:rPr>
          <w:rFonts w:asciiTheme="minorHAnsi" w:hAnsiTheme="minorHAnsi" w:cstheme="minorHAnsi"/>
        </w:rPr>
        <w:t xml:space="preserve"> i samsvar med</w:t>
      </w:r>
      <w:r w:rsidR="001D3B43">
        <w:rPr>
          <w:rFonts w:asciiTheme="minorHAnsi" w:hAnsiTheme="minorHAnsi" w:cstheme="minorHAnsi"/>
        </w:rPr>
        <w:t xml:space="preserve"> </w:t>
      </w:r>
      <w:r w:rsidRPr="00B3511F">
        <w:rPr>
          <w:rFonts w:asciiTheme="minorHAnsi" w:hAnsiTheme="minorHAnsi" w:cstheme="minorHAnsi"/>
        </w:rPr>
        <w:t>kravene i kontraktsdokumentene med vedlegg, jf. NS 8407 punkt 14.</w:t>
      </w:r>
    </w:p>
    <w:p w14:paraId="317133A0" w14:textId="3AA64791" w:rsidR="00D464FE" w:rsidRPr="008234F9" w:rsidRDefault="00B3511F" w:rsidP="00B3511F">
      <w:pPr>
        <w:pStyle w:val="brdtekstkontrakt0"/>
        <w:rPr>
          <w:rFonts w:asciiTheme="minorHAnsi" w:hAnsiTheme="minorHAnsi" w:cstheme="minorHAnsi"/>
        </w:rPr>
      </w:pPr>
      <w:r w:rsidRPr="00B3511F">
        <w:rPr>
          <w:rFonts w:asciiTheme="minorHAnsi" w:hAnsiTheme="minorHAnsi" w:cstheme="minorHAnsi"/>
        </w:rPr>
        <w:t>Det skal foreligge vedtak om midlertidig brukstillatelse før Totalentreprenøren kan kreve at det gjennomføres overtakelse</w:t>
      </w:r>
    </w:p>
    <w:p w14:paraId="0B1FCB60" w14:textId="77777777" w:rsidR="008234F9" w:rsidRPr="00D2528A" w:rsidRDefault="008234F9" w:rsidP="008234F9">
      <w:pPr>
        <w:pStyle w:val="brdtekstkontrakt0"/>
        <w:rPr>
          <w:rFonts w:asciiTheme="minorHAnsi" w:hAnsiTheme="minorHAnsi" w:cstheme="minorHAnsi"/>
        </w:rPr>
      </w:pPr>
    </w:p>
    <w:p w14:paraId="49A5F459" w14:textId="77777777" w:rsidR="000F4101" w:rsidRPr="00D2528A" w:rsidRDefault="000F4101" w:rsidP="000F4101">
      <w:pPr>
        <w:pStyle w:val="Overskrift1"/>
      </w:pPr>
      <w:r w:rsidRPr="00D2528A">
        <w:t>Partenes representanter (NS 8407 pkt. 9)</w:t>
      </w:r>
    </w:p>
    <w:tbl>
      <w:tblPr>
        <w:tblW w:w="9639" w:type="dxa"/>
        <w:tblCellMar>
          <w:left w:w="70" w:type="dxa"/>
          <w:right w:w="70" w:type="dxa"/>
        </w:tblCellMar>
        <w:tblLook w:val="0000" w:firstRow="0" w:lastRow="0" w:firstColumn="0" w:lastColumn="0" w:noHBand="0" w:noVBand="0"/>
      </w:tblPr>
      <w:tblGrid>
        <w:gridCol w:w="1398"/>
        <w:gridCol w:w="3603"/>
        <w:gridCol w:w="2072"/>
        <w:gridCol w:w="2566"/>
      </w:tblGrid>
      <w:tr w:rsidR="002F2986" w:rsidRPr="00D2528A" w14:paraId="14F27498" w14:textId="77777777" w:rsidTr="00CC4AD1">
        <w:tc>
          <w:tcPr>
            <w:tcW w:w="1560" w:type="dxa"/>
          </w:tcPr>
          <w:p w14:paraId="7E9BE600"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For byggherren:</w:t>
            </w:r>
          </w:p>
        </w:tc>
        <w:tc>
          <w:tcPr>
            <w:tcW w:w="2740" w:type="dxa"/>
          </w:tcPr>
          <w:p w14:paraId="3DD38EE1" w14:textId="4EC79C82" w:rsidR="000F4101" w:rsidRPr="00D2528A" w:rsidRDefault="00D773B1" w:rsidP="00AD3968">
            <w:pPr>
              <w:pStyle w:val="brdtekstkontrakt0"/>
              <w:rPr>
                <w:rFonts w:asciiTheme="minorHAnsi" w:hAnsiTheme="minorHAnsi" w:cstheme="minorHAnsi"/>
              </w:rPr>
            </w:pPr>
            <w:r>
              <w:rPr>
                <w:rFonts w:asciiTheme="minorHAnsi" w:hAnsiTheme="minorHAnsi" w:cstheme="minorHAnsi"/>
              </w:rPr>
              <w:t>Samnanger</w:t>
            </w:r>
            <w:r w:rsidR="00CC4AD1" w:rsidRPr="00D2528A">
              <w:rPr>
                <w:rFonts w:asciiTheme="minorHAnsi" w:hAnsiTheme="minorHAnsi" w:cstheme="minorHAnsi"/>
              </w:rPr>
              <w:t xml:space="preserve"> kommune</w:t>
            </w:r>
          </w:p>
        </w:tc>
        <w:tc>
          <w:tcPr>
            <w:tcW w:w="2250" w:type="dxa"/>
          </w:tcPr>
          <w:p w14:paraId="781D1165" w14:textId="77777777" w:rsidR="000F4101" w:rsidRPr="00D2528A" w:rsidRDefault="000F4101" w:rsidP="00AD3968">
            <w:pPr>
              <w:pStyle w:val="brdtekstkontrakt0"/>
              <w:rPr>
                <w:rFonts w:asciiTheme="minorHAnsi" w:hAnsiTheme="minorHAnsi" w:cstheme="minorHAnsi"/>
                <w:highlight w:val="yellow"/>
              </w:rPr>
            </w:pPr>
            <w:r w:rsidRPr="00D2528A">
              <w:rPr>
                <w:rFonts w:asciiTheme="minorHAnsi" w:hAnsiTheme="minorHAnsi" w:cstheme="minorHAnsi"/>
                <w:highlight w:val="yellow"/>
              </w:rPr>
              <w:t>For totalentreprenøren:</w:t>
            </w:r>
          </w:p>
        </w:tc>
        <w:tc>
          <w:tcPr>
            <w:tcW w:w="3089" w:type="dxa"/>
          </w:tcPr>
          <w:p w14:paraId="0E3150B9" w14:textId="77777777" w:rsidR="000F4101" w:rsidRPr="00D2528A" w:rsidRDefault="000F4101" w:rsidP="00AD3968">
            <w:pPr>
              <w:pStyle w:val="brdtekstkontrakt0"/>
              <w:rPr>
                <w:rFonts w:asciiTheme="minorHAnsi" w:hAnsiTheme="minorHAnsi" w:cstheme="minorHAnsi"/>
              </w:rPr>
            </w:pPr>
          </w:p>
        </w:tc>
      </w:tr>
      <w:tr w:rsidR="002F2986" w:rsidRPr="00D2528A" w14:paraId="7837AD1E" w14:textId="77777777" w:rsidTr="00CC4AD1">
        <w:tc>
          <w:tcPr>
            <w:tcW w:w="1560" w:type="dxa"/>
          </w:tcPr>
          <w:p w14:paraId="346FA537"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Navn</w:t>
            </w:r>
          </w:p>
        </w:tc>
        <w:tc>
          <w:tcPr>
            <w:tcW w:w="2740" w:type="dxa"/>
          </w:tcPr>
          <w:p w14:paraId="3A21F916" w14:textId="05346D83" w:rsidR="000F4101" w:rsidRPr="00D2528A" w:rsidRDefault="00705AD1" w:rsidP="00AD3968">
            <w:pPr>
              <w:pStyle w:val="brdtekstkontrakt0"/>
              <w:rPr>
                <w:rFonts w:asciiTheme="minorHAnsi" w:hAnsiTheme="minorHAnsi" w:cstheme="minorHAnsi"/>
              </w:rPr>
            </w:pPr>
            <w:r>
              <w:rPr>
                <w:rFonts w:asciiTheme="minorHAnsi" w:hAnsiTheme="minorHAnsi" w:cstheme="minorHAnsi"/>
              </w:rPr>
              <w:t>Odd Arne Haga</w:t>
            </w:r>
          </w:p>
        </w:tc>
        <w:tc>
          <w:tcPr>
            <w:tcW w:w="2250" w:type="dxa"/>
          </w:tcPr>
          <w:p w14:paraId="445D8D1F" w14:textId="77777777" w:rsidR="000F4101" w:rsidRPr="00D2528A" w:rsidRDefault="000F4101" w:rsidP="00AD3968">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Navn    </w:t>
            </w:r>
          </w:p>
        </w:tc>
        <w:tc>
          <w:tcPr>
            <w:tcW w:w="3089" w:type="dxa"/>
          </w:tcPr>
          <w:p w14:paraId="53FBA6B7"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w:t>
            </w:r>
          </w:p>
        </w:tc>
      </w:tr>
      <w:tr w:rsidR="002F2986" w:rsidRPr="00D2528A" w14:paraId="3AFD4F3B" w14:textId="77777777" w:rsidTr="00CC4AD1">
        <w:tc>
          <w:tcPr>
            <w:tcW w:w="1560" w:type="dxa"/>
          </w:tcPr>
          <w:p w14:paraId="0AF954A8"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 xml:space="preserve">Adresse  </w:t>
            </w:r>
          </w:p>
        </w:tc>
        <w:tc>
          <w:tcPr>
            <w:tcW w:w="2740" w:type="dxa"/>
          </w:tcPr>
          <w:p w14:paraId="1A317525" w14:textId="56AF4F34" w:rsidR="000F4101" w:rsidRPr="00D2528A" w:rsidRDefault="002F2986" w:rsidP="00AD3968">
            <w:pPr>
              <w:pStyle w:val="brdtekstkontrakt0"/>
              <w:rPr>
                <w:rFonts w:asciiTheme="minorHAnsi" w:hAnsiTheme="minorHAnsi" w:cstheme="minorHAnsi"/>
              </w:rPr>
            </w:pPr>
            <w:r>
              <w:rPr>
                <w:rFonts w:asciiTheme="minorHAnsi" w:hAnsiTheme="minorHAnsi" w:cstheme="minorHAnsi"/>
              </w:rPr>
              <w:t xml:space="preserve">Tyssevegen </w:t>
            </w:r>
            <w:r w:rsidR="00705AD1">
              <w:rPr>
                <w:rFonts w:asciiTheme="minorHAnsi" w:hAnsiTheme="minorHAnsi" w:cstheme="minorHAnsi"/>
              </w:rPr>
              <w:t>165</w:t>
            </w:r>
            <w:r w:rsidR="00CC4AD1" w:rsidRPr="00D2528A">
              <w:rPr>
                <w:rFonts w:asciiTheme="minorHAnsi" w:hAnsiTheme="minorHAnsi" w:cstheme="minorHAnsi"/>
              </w:rPr>
              <w:t xml:space="preserve">, </w:t>
            </w:r>
            <w:r>
              <w:rPr>
                <w:rFonts w:asciiTheme="minorHAnsi" w:hAnsiTheme="minorHAnsi" w:cstheme="minorHAnsi"/>
              </w:rPr>
              <w:t>5650</w:t>
            </w:r>
            <w:r w:rsidR="00CC4AD1" w:rsidRPr="00D2528A">
              <w:rPr>
                <w:rFonts w:asciiTheme="minorHAnsi" w:hAnsiTheme="minorHAnsi" w:cstheme="minorHAnsi"/>
              </w:rPr>
              <w:t xml:space="preserve"> </w:t>
            </w:r>
            <w:r>
              <w:rPr>
                <w:rFonts w:asciiTheme="minorHAnsi" w:hAnsiTheme="minorHAnsi" w:cstheme="minorHAnsi"/>
              </w:rPr>
              <w:t>Tysse</w:t>
            </w:r>
          </w:p>
        </w:tc>
        <w:tc>
          <w:tcPr>
            <w:tcW w:w="2250" w:type="dxa"/>
          </w:tcPr>
          <w:p w14:paraId="7667C42F" w14:textId="77777777" w:rsidR="000F4101" w:rsidRPr="00D2528A" w:rsidRDefault="000F4101" w:rsidP="00AD3968">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Adresse  </w:t>
            </w:r>
          </w:p>
        </w:tc>
        <w:tc>
          <w:tcPr>
            <w:tcW w:w="3089" w:type="dxa"/>
          </w:tcPr>
          <w:p w14:paraId="05DE44AD"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w:t>
            </w:r>
          </w:p>
        </w:tc>
      </w:tr>
      <w:tr w:rsidR="002F2986" w:rsidRPr="00D2528A" w14:paraId="2C103448" w14:textId="77777777" w:rsidTr="00CC4AD1">
        <w:tc>
          <w:tcPr>
            <w:tcW w:w="1560" w:type="dxa"/>
          </w:tcPr>
          <w:p w14:paraId="22D54E9F"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 xml:space="preserve">Telefon   </w:t>
            </w:r>
          </w:p>
        </w:tc>
        <w:tc>
          <w:tcPr>
            <w:tcW w:w="2740" w:type="dxa"/>
          </w:tcPr>
          <w:p w14:paraId="6C35E879" w14:textId="0245DBFF" w:rsidR="000F4101" w:rsidRPr="00D2528A" w:rsidRDefault="002F2986" w:rsidP="00AD3968">
            <w:pPr>
              <w:pStyle w:val="brdtekstkontrakt0"/>
              <w:rPr>
                <w:rFonts w:asciiTheme="minorHAnsi" w:hAnsiTheme="minorHAnsi" w:cstheme="minorHAnsi"/>
              </w:rPr>
            </w:pPr>
            <w:r>
              <w:rPr>
                <w:rFonts w:asciiTheme="minorHAnsi" w:hAnsiTheme="minorHAnsi" w:cstheme="minorHAnsi"/>
              </w:rPr>
              <w:t>9</w:t>
            </w:r>
            <w:r w:rsidR="00AD1905">
              <w:rPr>
                <w:rFonts w:asciiTheme="minorHAnsi" w:hAnsiTheme="minorHAnsi" w:cstheme="minorHAnsi"/>
              </w:rPr>
              <w:t>3232302</w:t>
            </w:r>
          </w:p>
        </w:tc>
        <w:tc>
          <w:tcPr>
            <w:tcW w:w="2250" w:type="dxa"/>
          </w:tcPr>
          <w:p w14:paraId="6B246B6E" w14:textId="77777777" w:rsidR="000F4101" w:rsidRPr="00D2528A" w:rsidRDefault="000F4101" w:rsidP="00AD3968">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Telefon   </w:t>
            </w:r>
          </w:p>
        </w:tc>
        <w:tc>
          <w:tcPr>
            <w:tcW w:w="3089" w:type="dxa"/>
          </w:tcPr>
          <w:p w14:paraId="6F3A565E"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w:t>
            </w:r>
          </w:p>
        </w:tc>
      </w:tr>
      <w:tr w:rsidR="002F2986" w:rsidRPr="00D2528A" w14:paraId="51411FBD" w14:textId="77777777" w:rsidTr="00CC4AD1">
        <w:tc>
          <w:tcPr>
            <w:tcW w:w="1560" w:type="dxa"/>
          </w:tcPr>
          <w:p w14:paraId="04B289CC"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 xml:space="preserve">E-post    </w:t>
            </w:r>
          </w:p>
        </w:tc>
        <w:tc>
          <w:tcPr>
            <w:tcW w:w="2740" w:type="dxa"/>
          </w:tcPr>
          <w:p w14:paraId="505D1034" w14:textId="6FA52D53" w:rsidR="000F4101" w:rsidRPr="00D2528A" w:rsidRDefault="00AD1905" w:rsidP="00AD3968">
            <w:pPr>
              <w:pStyle w:val="brdtekstkontrakt0"/>
              <w:rPr>
                <w:rFonts w:asciiTheme="minorHAnsi" w:hAnsiTheme="minorHAnsi" w:cstheme="minorHAnsi"/>
              </w:rPr>
            </w:pPr>
            <w:r>
              <w:rPr>
                <w:rFonts w:asciiTheme="minorHAnsi" w:hAnsiTheme="minorHAnsi" w:cstheme="minorHAnsi"/>
              </w:rPr>
              <w:t>Odd.Arne.Haga</w:t>
            </w:r>
            <w:r w:rsidR="00CC4AD1" w:rsidRPr="00D2528A">
              <w:rPr>
                <w:rFonts w:asciiTheme="minorHAnsi" w:hAnsiTheme="minorHAnsi" w:cstheme="minorHAnsi"/>
              </w:rPr>
              <w:t>@</w:t>
            </w:r>
            <w:r w:rsidR="002F2986">
              <w:rPr>
                <w:rFonts w:asciiTheme="minorHAnsi" w:hAnsiTheme="minorHAnsi" w:cstheme="minorHAnsi"/>
              </w:rPr>
              <w:t>samnanger</w:t>
            </w:r>
            <w:r w:rsidR="00CC4AD1" w:rsidRPr="00D2528A">
              <w:rPr>
                <w:rFonts w:asciiTheme="minorHAnsi" w:hAnsiTheme="minorHAnsi" w:cstheme="minorHAnsi"/>
              </w:rPr>
              <w:t>.kommune.no</w:t>
            </w:r>
          </w:p>
        </w:tc>
        <w:tc>
          <w:tcPr>
            <w:tcW w:w="2250" w:type="dxa"/>
          </w:tcPr>
          <w:p w14:paraId="1D438478" w14:textId="77777777" w:rsidR="000F4101" w:rsidRPr="00D2528A" w:rsidRDefault="000F4101" w:rsidP="00AD3968">
            <w:pPr>
              <w:pStyle w:val="brdtekstkontrakt0"/>
              <w:rPr>
                <w:rFonts w:asciiTheme="minorHAnsi" w:hAnsiTheme="minorHAnsi" w:cstheme="minorHAnsi"/>
                <w:highlight w:val="yellow"/>
              </w:rPr>
            </w:pPr>
            <w:r w:rsidRPr="00D2528A">
              <w:rPr>
                <w:rFonts w:asciiTheme="minorHAnsi" w:hAnsiTheme="minorHAnsi" w:cstheme="minorHAnsi"/>
                <w:highlight w:val="yellow"/>
              </w:rPr>
              <w:t xml:space="preserve">E-post     </w:t>
            </w:r>
          </w:p>
        </w:tc>
        <w:tc>
          <w:tcPr>
            <w:tcW w:w="3089" w:type="dxa"/>
          </w:tcPr>
          <w:p w14:paraId="423DA072" w14:textId="77777777" w:rsidR="000F4101" w:rsidRPr="00D2528A" w:rsidRDefault="000F4101" w:rsidP="00AD3968">
            <w:pPr>
              <w:pStyle w:val="brdtekstkontrakt0"/>
              <w:rPr>
                <w:rFonts w:asciiTheme="minorHAnsi" w:hAnsiTheme="minorHAnsi" w:cstheme="minorHAnsi"/>
              </w:rPr>
            </w:pPr>
            <w:r w:rsidRPr="00D2528A">
              <w:rPr>
                <w:rFonts w:asciiTheme="minorHAnsi" w:hAnsiTheme="minorHAnsi" w:cstheme="minorHAnsi"/>
              </w:rPr>
              <w:t>............................…</w:t>
            </w:r>
          </w:p>
        </w:tc>
      </w:tr>
    </w:tbl>
    <w:p w14:paraId="4A6B65D5" w14:textId="77777777" w:rsidR="000F4101" w:rsidRPr="00D2528A" w:rsidRDefault="000F4101" w:rsidP="000F4101">
      <w:pPr>
        <w:pStyle w:val="brdtekstkontrakt0"/>
        <w:rPr>
          <w:rFonts w:asciiTheme="minorHAnsi" w:hAnsiTheme="minorHAnsi" w:cstheme="minorHAnsi"/>
        </w:rPr>
      </w:pPr>
    </w:p>
    <w:p w14:paraId="152E83DC" w14:textId="77777777" w:rsidR="000F4101" w:rsidRDefault="000F4101" w:rsidP="000F4101">
      <w:pPr>
        <w:pStyle w:val="brdtekstkontrakt0"/>
        <w:rPr>
          <w:rFonts w:asciiTheme="minorHAnsi" w:hAnsiTheme="minorHAnsi" w:cstheme="minorHAnsi"/>
        </w:rPr>
      </w:pPr>
      <w:r w:rsidRPr="00D2528A">
        <w:rPr>
          <w:rFonts w:asciiTheme="minorHAnsi" w:hAnsiTheme="minorHAnsi" w:cstheme="minorHAnsi"/>
        </w:rPr>
        <w:t>Representantene skal ha fullmakt til å opptre på vedkommende parts vegne slik at byggesaken kan gjennomføres uten unødvendig opphold.</w:t>
      </w:r>
    </w:p>
    <w:p w14:paraId="161EA7A6" w14:textId="0BD18EA1" w:rsidR="00985935" w:rsidRPr="00D2528A" w:rsidRDefault="00985935" w:rsidP="00985935">
      <w:pPr>
        <w:pStyle w:val="brdtekstkontrakt0"/>
        <w:rPr>
          <w:rFonts w:asciiTheme="minorHAnsi" w:hAnsiTheme="minorHAnsi" w:cstheme="minorHAnsi"/>
        </w:rPr>
      </w:pPr>
      <w:r w:rsidRPr="00985935">
        <w:rPr>
          <w:rFonts w:asciiTheme="minorHAnsi" w:hAnsiTheme="minorHAnsi" w:cstheme="minorHAnsi"/>
        </w:rPr>
        <w:t>Tredjemenn kan ikke binde Byggherren eller identifiseres med Byggherren i relasjon til</w:t>
      </w:r>
      <w:r>
        <w:rPr>
          <w:rFonts w:asciiTheme="minorHAnsi" w:hAnsiTheme="minorHAnsi" w:cstheme="minorHAnsi"/>
        </w:rPr>
        <w:t xml:space="preserve"> </w:t>
      </w:r>
      <w:r w:rsidRPr="00985935">
        <w:rPr>
          <w:rFonts w:asciiTheme="minorHAnsi" w:hAnsiTheme="minorHAnsi" w:cstheme="minorHAnsi"/>
        </w:rPr>
        <w:t>denne avtalen. Som tredjemenn regnes alle andre enn Byggherrens oppnevnte representant</w:t>
      </w:r>
      <w:r>
        <w:rPr>
          <w:rFonts w:asciiTheme="minorHAnsi" w:hAnsiTheme="minorHAnsi" w:cstheme="minorHAnsi"/>
        </w:rPr>
        <w:t xml:space="preserve"> </w:t>
      </w:r>
      <w:r w:rsidRPr="00985935">
        <w:rPr>
          <w:rFonts w:asciiTheme="minorHAnsi" w:hAnsiTheme="minorHAnsi" w:cstheme="minorHAnsi"/>
        </w:rPr>
        <w:t>og personer som opptrer med skriftlig fullmakt fra representanten. Totalentreprenøren er</w:t>
      </w:r>
      <w:r>
        <w:rPr>
          <w:rFonts w:asciiTheme="minorHAnsi" w:hAnsiTheme="minorHAnsi" w:cstheme="minorHAnsi"/>
        </w:rPr>
        <w:t xml:space="preserve"> </w:t>
      </w:r>
      <w:r w:rsidRPr="00985935">
        <w:rPr>
          <w:rFonts w:asciiTheme="minorHAnsi" w:hAnsiTheme="minorHAnsi" w:cstheme="minorHAnsi"/>
        </w:rPr>
        <w:t>forpliktet til å forsikre seg om skriftlig fullmakt foreligger.</w:t>
      </w:r>
    </w:p>
    <w:p w14:paraId="766DFEF1" w14:textId="77777777" w:rsidR="000F4101" w:rsidRDefault="000F4101" w:rsidP="000F4101">
      <w:pPr>
        <w:pStyle w:val="brdtekstkontrakt0"/>
        <w:rPr>
          <w:rFonts w:asciiTheme="minorHAnsi" w:hAnsiTheme="minorHAnsi" w:cstheme="minorHAnsi"/>
        </w:rPr>
      </w:pPr>
      <w:r w:rsidRPr="00D2528A">
        <w:rPr>
          <w:rFonts w:asciiTheme="minorHAnsi" w:hAnsiTheme="minorHAnsi" w:cstheme="minorHAnsi"/>
        </w:rPr>
        <w:t>Endringer av partenes representanter skal varsles i god tid før utskifting skjer.</w:t>
      </w:r>
    </w:p>
    <w:p w14:paraId="4BC74C4F" w14:textId="77777777" w:rsidR="00F2104D" w:rsidRDefault="00F2104D" w:rsidP="00F2104D">
      <w:pPr>
        <w:pStyle w:val="brdtekstkontrakt0"/>
        <w:rPr>
          <w:rFonts w:asciiTheme="minorHAnsi" w:hAnsiTheme="minorHAnsi" w:cstheme="minorHAnsi"/>
        </w:rPr>
      </w:pPr>
    </w:p>
    <w:p w14:paraId="76BA4313" w14:textId="5703E725" w:rsidR="00F2104D" w:rsidRPr="00F2104D" w:rsidRDefault="00F2104D" w:rsidP="00F2104D">
      <w:pPr>
        <w:pStyle w:val="brdtekstkontrakt0"/>
        <w:rPr>
          <w:rFonts w:asciiTheme="minorHAnsi" w:hAnsiTheme="minorHAnsi" w:cstheme="minorHAnsi"/>
        </w:rPr>
      </w:pPr>
      <w:r w:rsidRPr="00F2104D">
        <w:rPr>
          <w:rFonts w:asciiTheme="minorHAnsi" w:hAnsiTheme="minorHAnsi" w:cstheme="minorHAnsi"/>
        </w:rPr>
        <w:t>BYGGHERREMØTER OG STATUSRAPPORTERING</w:t>
      </w:r>
    </w:p>
    <w:p w14:paraId="7FE6E44A" w14:textId="4D338267" w:rsidR="00F2104D" w:rsidRPr="00F2104D" w:rsidRDefault="00F2104D" w:rsidP="00F2104D">
      <w:pPr>
        <w:pStyle w:val="brdtekstkontrakt0"/>
        <w:rPr>
          <w:rFonts w:asciiTheme="minorHAnsi" w:hAnsiTheme="minorHAnsi" w:cstheme="minorHAnsi"/>
        </w:rPr>
      </w:pPr>
      <w:r w:rsidRPr="00F2104D">
        <w:rPr>
          <w:rFonts w:asciiTheme="minorHAnsi" w:hAnsiTheme="minorHAnsi" w:cstheme="minorHAnsi"/>
        </w:rPr>
        <w:t>Byggherremøter etter NS 8407 pkt. 4.2 avholdes kun ved behov. Totalentreprenøren skal imidlertid 1 gang per kalendermåned oversende til Byggherren en skriftlig rapport over siste</w:t>
      </w:r>
      <w:r>
        <w:rPr>
          <w:rFonts w:asciiTheme="minorHAnsi" w:hAnsiTheme="minorHAnsi" w:cstheme="minorHAnsi"/>
        </w:rPr>
        <w:t xml:space="preserve"> </w:t>
      </w:r>
      <w:r w:rsidRPr="00F2104D">
        <w:rPr>
          <w:rFonts w:asciiTheme="minorHAnsi" w:hAnsiTheme="minorHAnsi" w:cstheme="minorHAnsi"/>
        </w:rPr>
        <w:t>måneds prosjektering, utførelse, faktisk fremdrift i arbeidene og oppdatert fremdriftsplan med</w:t>
      </w:r>
      <w:r>
        <w:rPr>
          <w:rFonts w:asciiTheme="minorHAnsi" w:hAnsiTheme="minorHAnsi" w:cstheme="minorHAnsi"/>
        </w:rPr>
        <w:t xml:space="preserve"> </w:t>
      </w:r>
      <w:r w:rsidRPr="00F2104D">
        <w:rPr>
          <w:rFonts w:asciiTheme="minorHAnsi" w:hAnsiTheme="minorHAnsi" w:cstheme="minorHAnsi"/>
        </w:rPr>
        <w:t xml:space="preserve">forventet ferdigstillelsestidspunkt. Slik rapportering skal ikke anses som varslinger i </w:t>
      </w:r>
      <w:proofErr w:type="gramStart"/>
      <w:r w:rsidRPr="00F2104D">
        <w:rPr>
          <w:rFonts w:asciiTheme="minorHAnsi" w:hAnsiTheme="minorHAnsi" w:cstheme="minorHAnsi"/>
        </w:rPr>
        <w:t>medhold</w:t>
      </w:r>
      <w:r>
        <w:rPr>
          <w:rFonts w:asciiTheme="minorHAnsi" w:hAnsiTheme="minorHAnsi" w:cstheme="minorHAnsi"/>
        </w:rPr>
        <w:t xml:space="preserve"> </w:t>
      </w:r>
      <w:r w:rsidRPr="00F2104D">
        <w:rPr>
          <w:rFonts w:asciiTheme="minorHAnsi" w:hAnsiTheme="minorHAnsi" w:cstheme="minorHAnsi"/>
        </w:rPr>
        <w:t>av</w:t>
      </w:r>
      <w:proofErr w:type="gramEnd"/>
      <w:r w:rsidRPr="00F2104D">
        <w:rPr>
          <w:rFonts w:asciiTheme="minorHAnsi" w:hAnsiTheme="minorHAnsi" w:cstheme="minorHAnsi"/>
        </w:rPr>
        <w:t xml:space="preserve"> kontrakten. Manglende og/eller sen respons fra Byggherren på slik rapportering medfører</w:t>
      </w:r>
      <w:r>
        <w:rPr>
          <w:rFonts w:asciiTheme="minorHAnsi" w:hAnsiTheme="minorHAnsi" w:cstheme="minorHAnsi"/>
        </w:rPr>
        <w:t xml:space="preserve"> </w:t>
      </w:r>
      <w:r w:rsidRPr="00F2104D">
        <w:rPr>
          <w:rFonts w:asciiTheme="minorHAnsi" w:hAnsiTheme="minorHAnsi" w:cstheme="minorHAnsi"/>
        </w:rPr>
        <w:t xml:space="preserve">ikke at Byggherren aksepterer, eller skal anses å ha akseptert, det som </w:t>
      </w:r>
      <w:proofErr w:type="gramStart"/>
      <w:r w:rsidRPr="00F2104D">
        <w:rPr>
          <w:rFonts w:asciiTheme="minorHAnsi" w:hAnsiTheme="minorHAnsi" w:cstheme="minorHAnsi"/>
        </w:rPr>
        <w:t>fremgår</w:t>
      </w:r>
      <w:proofErr w:type="gramEnd"/>
      <w:r w:rsidRPr="00F2104D">
        <w:rPr>
          <w:rFonts w:asciiTheme="minorHAnsi" w:hAnsiTheme="minorHAnsi" w:cstheme="minorHAnsi"/>
        </w:rPr>
        <w:t xml:space="preserve"> av</w:t>
      </w:r>
      <w:r>
        <w:rPr>
          <w:rFonts w:asciiTheme="minorHAnsi" w:hAnsiTheme="minorHAnsi" w:cstheme="minorHAnsi"/>
        </w:rPr>
        <w:t xml:space="preserve"> </w:t>
      </w:r>
      <w:r w:rsidRPr="00F2104D">
        <w:rPr>
          <w:rFonts w:asciiTheme="minorHAnsi" w:hAnsiTheme="minorHAnsi" w:cstheme="minorHAnsi"/>
        </w:rPr>
        <w:t>rapporten.</w:t>
      </w:r>
    </w:p>
    <w:p w14:paraId="3AF18063" w14:textId="00345BB5" w:rsidR="00F2104D" w:rsidRPr="00F2104D" w:rsidRDefault="00F2104D" w:rsidP="00F2104D">
      <w:pPr>
        <w:pStyle w:val="brdtekstkontrakt0"/>
        <w:rPr>
          <w:rFonts w:asciiTheme="minorHAnsi" w:hAnsiTheme="minorHAnsi" w:cstheme="minorHAnsi"/>
        </w:rPr>
      </w:pPr>
      <w:r w:rsidRPr="00F2104D">
        <w:rPr>
          <w:rFonts w:asciiTheme="minorHAnsi" w:hAnsiTheme="minorHAnsi" w:cstheme="minorHAnsi"/>
        </w:rPr>
        <w:t xml:space="preserve">Totalentreprenøren skal jevnlig gjennomføre prosjekteringsmøter og </w:t>
      </w:r>
      <w:proofErr w:type="spellStart"/>
      <w:r w:rsidRPr="00F2104D">
        <w:rPr>
          <w:rFonts w:asciiTheme="minorHAnsi" w:hAnsiTheme="minorHAnsi" w:cstheme="minorHAnsi"/>
        </w:rPr>
        <w:t>byggemøter</w:t>
      </w:r>
      <w:proofErr w:type="spellEnd"/>
      <w:r w:rsidRPr="00F2104D">
        <w:rPr>
          <w:rFonts w:asciiTheme="minorHAnsi" w:hAnsiTheme="minorHAnsi" w:cstheme="minorHAnsi"/>
        </w:rPr>
        <w:t xml:space="preserve"> med sine</w:t>
      </w:r>
      <w:r>
        <w:rPr>
          <w:rFonts w:asciiTheme="minorHAnsi" w:hAnsiTheme="minorHAnsi" w:cstheme="minorHAnsi"/>
        </w:rPr>
        <w:t xml:space="preserve"> </w:t>
      </w:r>
      <w:r w:rsidRPr="00F2104D">
        <w:rPr>
          <w:rFonts w:asciiTheme="minorHAnsi" w:hAnsiTheme="minorHAnsi" w:cstheme="minorHAnsi"/>
        </w:rPr>
        <w:t>kontraktsmedhjelpere og underentreprenører. Byggherren har rett til å delta på slike møter</w:t>
      </w:r>
      <w:r>
        <w:rPr>
          <w:rFonts w:asciiTheme="minorHAnsi" w:hAnsiTheme="minorHAnsi" w:cstheme="minorHAnsi"/>
        </w:rPr>
        <w:t xml:space="preserve"> </w:t>
      </w:r>
      <w:r w:rsidRPr="00F2104D">
        <w:rPr>
          <w:rFonts w:asciiTheme="minorHAnsi" w:hAnsiTheme="minorHAnsi" w:cstheme="minorHAnsi"/>
        </w:rPr>
        <w:t>og rett til å få oversendt kopi av referat fra slike møter, dersom Byggherren ønsker det.</w:t>
      </w:r>
    </w:p>
    <w:p w14:paraId="0B5902CD" w14:textId="0EB6ABAA" w:rsidR="00985935" w:rsidRPr="00D2528A" w:rsidRDefault="00F2104D" w:rsidP="00F2104D">
      <w:pPr>
        <w:pStyle w:val="brdtekstkontrakt0"/>
        <w:rPr>
          <w:rFonts w:asciiTheme="minorHAnsi" w:hAnsiTheme="minorHAnsi" w:cstheme="minorHAnsi"/>
        </w:rPr>
      </w:pPr>
      <w:r w:rsidRPr="00F2104D">
        <w:rPr>
          <w:rFonts w:asciiTheme="minorHAnsi" w:hAnsiTheme="minorHAnsi" w:cstheme="minorHAnsi"/>
        </w:rPr>
        <w:t>Leietaker har rett til å møte på møter som er relevant for denne</w:t>
      </w:r>
      <w:r w:rsidR="004765B5">
        <w:rPr>
          <w:rFonts w:asciiTheme="minorHAnsi" w:hAnsiTheme="minorHAnsi" w:cstheme="minorHAnsi"/>
        </w:rPr>
        <w:t>.</w:t>
      </w:r>
    </w:p>
    <w:p w14:paraId="74DA4F98" w14:textId="77777777" w:rsidR="000F4101" w:rsidRPr="00D2528A" w:rsidRDefault="000F4101" w:rsidP="000F4101">
      <w:pPr>
        <w:pStyle w:val="Overskrift1"/>
      </w:pPr>
      <w:r w:rsidRPr="00D2528A">
        <w:t>Varsler og krav (NS 8407 pkt. 5)</w:t>
      </w:r>
    </w:p>
    <w:tbl>
      <w:tblPr>
        <w:tblW w:w="0" w:type="auto"/>
        <w:tblCellMar>
          <w:left w:w="70" w:type="dxa"/>
          <w:right w:w="70" w:type="dxa"/>
        </w:tblCellMar>
        <w:tblLook w:val="0000" w:firstRow="0" w:lastRow="0" w:firstColumn="0" w:lastColumn="0" w:noHBand="0" w:noVBand="0"/>
      </w:tblPr>
      <w:tblGrid>
        <w:gridCol w:w="433"/>
        <w:gridCol w:w="8221"/>
      </w:tblGrid>
      <w:tr w:rsidR="000F4101" w:rsidRPr="00D2528A" w14:paraId="65D2638D" w14:textId="77777777" w:rsidTr="00AD3968">
        <w:tc>
          <w:tcPr>
            <w:tcW w:w="354" w:type="dxa"/>
          </w:tcPr>
          <w:p w14:paraId="762C77B8"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1"/>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22F9D7A4" w14:textId="6D6CA893"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 xml:space="preserve">Alt. 1: </w:t>
            </w:r>
            <w:r w:rsidRPr="00D2528A">
              <w:rPr>
                <w:rFonts w:asciiTheme="minorHAnsi" w:hAnsiTheme="minorHAnsi" w:cstheme="minorHAnsi"/>
              </w:rPr>
              <w:t xml:space="preserve">Varsler og krav kan gis ved elektronisk kommunikasjon til følgende </w:t>
            </w:r>
            <w:r w:rsidRPr="00D2528A">
              <w:rPr>
                <w:rFonts w:asciiTheme="minorHAnsi" w:hAnsiTheme="minorHAnsi" w:cstheme="minorHAnsi"/>
              </w:rPr>
              <w:br/>
              <w:t>e-post adresse:</w:t>
            </w:r>
            <w:r w:rsidRPr="00D2528A">
              <w:rPr>
                <w:rFonts w:asciiTheme="minorHAnsi" w:hAnsiTheme="minorHAnsi" w:cstheme="minorHAnsi"/>
                <w:i/>
                <w:iCs/>
              </w:rPr>
              <w:t xml:space="preserve"> </w:t>
            </w:r>
            <w:hyperlink r:id="rId8" w:history="1">
              <w:r w:rsidR="00D73365" w:rsidRPr="000D681F">
                <w:rPr>
                  <w:rStyle w:val="Hyperkobling"/>
                </w:rPr>
                <w:t>oddd.arne.haga@samnanger.kommune.no</w:t>
              </w:r>
            </w:hyperlink>
          </w:p>
        </w:tc>
      </w:tr>
      <w:tr w:rsidR="000F4101" w:rsidRPr="00D2528A" w14:paraId="6B6459ED" w14:textId="77777777" w:rsidTr="00AD3968">
        <w:tc>
          <w:tcPr>
            <w:tcW w:w="354" w:type="dxa"/>
          </w:tcPr>
          <w:p w14:paraId="5342022C"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Check2"/>
                  <w:enabled/>
                  <w:calcOnExit w:val="0"/>
                  <w:checkBox>
                    <w:sizeAuto/>
                    <w:default w:val="0"/>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265A25AE"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Alt. 2</w:t>
            </w:r>
            <w:r w:rsidRPr="00D2528A">
              <w:rPr>
                <w:rFonts w:asciiTheme="minorHAnsi" w:hAnsiTheme="minorHAnsi" w:cstheme="minorHAnsi"/>
              </w:rPr>
              <w:t>: Varsler og krav kan ikke gis ved elektronisk kommunikasjon, og skal sendes skriftlig til avtalte adresse.</w:t>
            </w:r>
          </w:p>
        </w:tc>
      </w:tr>
    </w:tbl>
    <w:p w14:paraId="03DAD183" w14:textId="50EE5E61" w:rsidR="000F4101" w:rsidRPr="00D2528A" w:rsidRDefault="000F4101" w:rsidP="00AB1BB8">
      <w:pPr>
        <w:pStyle w:val="Overskrift1"/>
      </w:pPr>
      <w:r w:rsidRPr="00D2528A">
        <w:lastRenderedPageBreak/>
        <w:t>Kontraktssum</w:t>
      </w:r>
      <w:r w:rsidR="00AF276E" w:rsidRPr="00D2528A">
        <w:t xml:space="preserve"> (NS 8407 pkt. 1.6)</w:t>
      </w:r>
    </w:p>
    <w:p w14:paraId="7CA43E2A"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 xml:space="preserve">Kontraktssum </w:t>
      </w:r>
    </w:p>
    <w:p w14:paraId="1F5006D0" w14:textId="03B6B579" w:rsidR="00D2528A" w:rsidRPr="00D2528A" w:rsidRDefault="00D2528A" w:rsidP="00317CE7">
      <w:pPr>
        <w:pStyle w:val="brdtekstkontrakt0"/>
        <w:rPr>
          <w:rFonts w:asciiTheme="minorHAnsi" w:hAnsiTheme="minorHAnsi" w:cstheme="minorHAnsi"/>
        </w:rPr>
      </w:pPr>
      <w:r w:rsidRPr="00D2528A">
        <w:rPr>
          <w:rFonts w:asciiTheme="minorHAnsi" w:hAnsiTheme="minorHAnsi" w:cstheme="minorHAnsi"/>
        </w:rPr>
        <w:t>Kontrakt</w:t>
      </w:r>
      <w:r w:rsidR="005C4666">
        <w:rPr>
          <w:rFonts w:asciiTheme="minorHAnsi" w:hAnsiTheme="minorHAnsi" w:cstheme="minorHAnsi"/>
        </w:rPr>
        <w:t>s</w:t>
      </w:r>
      <w:r w:rsidRPr="00D2528A">
        <w:rPr>
          <w:rFonts w:asciiTheme="minorHAnsi" w:hAnsiTheme="minorHAnsi" w:cstheme="minorHAnsi"/>
        </w:rPr>
        <w:t>arbeidet skal utføres for</w:t>
      </w:r>
      <w:r w:rsidR="00317CE7">
        <w:rPr>
          <w:rFonts w:asciiTheme="minorHAnsi" w:hAnsiTheme="minorHAnsi" w:cstheme="minorHAnsi"/>
        </w:rPr>
        <w:t xml:space="preserve"> den kontraktssum som </w:t>
      </w:r>
      <w:proofErr w:type="gramStart"/>
      <w:r w:rsidR="00317CE7">
        <w:rPr>
          <w:rFonts w:asciiTheme="minorHAnsi" w:hAnsiTheme="minorHAnsi" w:cstheme="minorHAnsi"/>
        </w:rPr>
        <w:t>fremgår</w:t>
      </w:r>
      <w:proofErr w:type="gramEnd"/>
      <w:r w:rsidR="00317CE7">
        <w:rPr>
          <w:rFonts w:asciiTheme="minorHAnsi" w:hAnsiTheme="minorHAnsi" w:cstheme="minorHAnsi"/>
        </w:rPr>
        <w:t xml:space="preserve"> av </w:t>
      </w:r>
      <w:r w:rsidRPr="00D2528A">
        <w:rPr>
          <w:rFonts w:asciiTheme="minorHAnsi" w:hAnsiTheme="minorHAnsi" w:cstheme="minorHAnsi"/>
        </w:rPr>
        <w:t xml:space="preserve">vedlegg 3 Prisskjema totalentreprise. </w:t>
      </w:r>
    </w:p>
    <w:p w14:paraId="0E5E1AF7" w14:textId="58065AA9" w:rsidR="007976D1" w:rsidRPr="00D2528A" w:rsidRDefault="005C4666" w:rsidP="007976D1">
      <w:pPr>
        <w:pStyle w:val="brdtekstkontrakt0"/>
        <w:rPr>
          <w:rFonts w:asciiTheme="minorHAnsi" w:hAnsiTheme="minorHAnsi" w:cstheme="minorHAnsi"/>
        </w:rPr>
      </w:pPr>
      <w:r>
        <w:rPr>
          <w:rFonts w:asciiTheme="minorHAnsi" w:hAnsiTheme="minorHAnsi" w:cstheme="minorHAnsi"/>
        </w:rPr>
        <w:t>Kontraktssummen</w:t>
      </w:r>
      <w:r w:rsidR="007976D1" w:rsidRPr="00D2528A">
        <w:rPr>
          <w:rFonts w:asciiTheme="minorHAnsi" w:hAnsiTheme="minorHAnsi" w:cstheme="minorHAnsi"/>
        </w:rPr>
        <w:t xml:space="preserve"> er en fastpris som ikke er gjenstand for regulering i avtaleperioden. Dersom det etter avtaleinngåelse vedtas endringer i offentlige skatter eller avgifter, skal Avtalens priser endres i samsvar med dette. Endringene gjelder både øk</w:t>
      </w:r>
      <w:r w:rsidR="009C477C" w:rsidRPr="00D2528A">
        <w:rPr>
          <w:rFonts w:asciiTheme="minorHAnsi" w:hAnsiTheme="minorHAnsi" w:cstheme="minorHAnsi"/>
        </w:rPr>
        <w:t>n</w:t>
      </w:r>
      <w:r w:rsidR="007976D1" w:rsidRPr="00D2528A">
        <w:rPr>
          <w:rFonts w:asciiTheme="minorHAnsi" w:hAnsiTheme="minorHAnsi" w:cstheme="minorHAnsi"/>
        </w:rPr>
        <w:t xml:space="preserve">ing og reduksjon. Kunden skal ha skriftlig varsel i rimelig tid før prisene </w:t>
      </w:r>
      <w:r w:rsidR="009C477C" w:rsidRPr="00D2528A">
        <w:rPr>
          <w:rFonts w:asciiTheme="minorHAnsi" w:hAnsiTheme="minorHAnsi" w:cstheme="minorHAnsi"/>
        </w:rPr>
        <w:t>blir endret</w:t>
      </w:r>
      <w:r w:rsidR="007976D1" w:rsidRPr="00D2528A">
        <w:rPr>
          <w:rFonts w:asciiTheme="minorHAnsi" w:hAnsiTheme="minorHAnsi" w:cstheme="minorHAnsi"/>
        </w:rPr>
        <w:t>.</w:t>
      </w:r>
    </w:p>
    <w:p w14:paraId="2D884322" w14:textId="77777777" w:rsidR="000F4101" w:rsidRPr="00D2528A" w:rsidRDefault="000F4101" w:rsidP="00AB1BB8">
      <w:pPr>
        <w:pStyle w:val="Overskrift1"/>
      </w:pPr>
      <w:proofErr w:type="spellStart"/>
      <w:r w:rsidRPr="00D2528A">
        <w:t>Regningsarbeider</w:t>
      </w:r>
      <w:proofErr w:type="spellEnd"/>
      <w:r w:rsidRPr="00D2528A">
        <w:t xml:space="preserve"> (NS 8407 pkt. 30)</w:t>
      </w:r>
    </w:p>
    <w:p w14:paraId="5F842A2B" w14:textId="7DEB3194" w:rsidR="00BA5F85" w:rsidRPr="00D2528A" w:rsidRDefault="009C477C" w:rsidP="00BA5F85">
      <w:pPr>
        <w:pStyle w:val="Overskrift2"/>
        <w:rPr>
          <w:rFonts w:asciiTheme="minorHAnsi" w:hAnsiTheme="minorHAnsi" w:cstheme="minorHAnsi"/>
        </w:rPr>
      </w:pPr>
      <w:r w:rsidRPr="00D2528A">
        <w:rPr>
          <w:rFonts w:asciiTheme="minorHAnsi" w:hAnsiTheme="minorHAnsi" w:cstheme="minorHAnsi"/>
        </w:rPr>
        <w:t>Lønn for egne tilsette</w:t>
      </w:r>
    </w:p>
    <w:p w14:paraId="00DB930A" w14:textId="3A23EFC7" w:rsidR="007F7030" w:rsidRPr="00D2528A" w:rsidRDefault="009C477C" w:rsidP="009C477C">
      <w:pPr>
        <w:pStyle w:val="brdtekstkontrakt0"/>
        <w:rPr>
          <w:rFonts w:asciiTheme="minorHAnsi" w:hAnsiTheme="minorHAnsi" w:cstheme="minorHAnsi"/>
        </w:rPr>
      </w:pPr>
      <w:r w:rsidRPr="00D2528A">
        <w:rPr>
          <w:rFonts w:asciiTheme="minorHAnsi" w:hAnsiTheme="minorHAnsi" w:cstheme="minorHAnsi"/>
        </w:rPr>
        <w:t>S</w:t>
      </w:r>
      <w:r w:rsidR="00317CE7">
        <w:rPr>
          <w:rFonts w:asciiTheme="minorHAnsi" w:hAnsiTheme="minorHAnsi" w:cstheme="minorHAnsi"/>
        </w:rPr>
        <w:t>e</w:t>
      </w:r>
      <w:r w:rsidRPr="00D2528A">
        <w:rPr>
          <w:rFonts w:asciiTheme="minorHAnsi" w:hAnsiTheme="minorHAnsi" w:cstheme="minorHAnsi"/>
        </w:rPr>
        <w:t xml:space="preserve"> vedlegg 3 Prisskjema totalentreprise.</w:t>
      </w:r>
    </w:p>
    <w:p w14:paraId="02A48DF9" w14:textId="77777777" w:rsidR="00BA5F85" w:rsidRPr="00D2528A" w:rsidRDefault="00BA5F85" w:rsidP="00BA5F85">
      <w:pPr>
        <w:pStyle w:val="Overskrift2"/>
        <w:rPr>
          <w:rFonts w:asciiTheme="minorHAnsi" w:hAnsiTheme="minorHAnsi" w:cstheme="minorHAnsi"/>
        </w:rPr>
      </w:pPr>
      <w:r w:rsidRPr="00D2528A">
        <w:rPr>
          <w:rFonts w:asciiTheme="minorHAnsi" w:hAnsiTheme="minorHAnsi" w:cstheme="minorHAnsi"/>
        </w:rPr>
        <w:t>Regulering av timepriser</w:t>
      </w:r>
    </w:p>
    <w:tbl>
      <w:tblPr>
        <w:tblW w:w="0" w:type="auto"/>
        <w:tblCellMar>
          <w:left w:w="70" w:type="dxa"/>
          <w:right w:w="70" w:type="dxa"/>
        </w:tblCellMar>
        <w:tblLook w:val="0000" w:firstRow="0" w:lastRow="0" w:firstColumn="0" w:lastColumn="0" w:noHBand="0" w:noVBand="0"/>
      </w:tblPr>
      <w:tblGrid>
        <w:gridCol w:w="433"/>
        <w:gridCol w:w="8221"/>
      </w:tblGrid>
      <w:tr w:rsidR="009C477C" w:rsidRPr="00D2528A" w14:paraId="3C4C827B" w14:textId="77777777" w:rsidTr="00AD3968">
        <w:tc>
          <w:tcPr>
            <w:tcW w:w="395" w:type="dxa"/>
          </w:tcPr>
          <w:p w14:paraId="7DE74ACB" w14:textId="77777777" w:rsidR="007F7030" w:rsidRPr="00D2528A" w:rsidRDefault="007F7030"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1"/>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2D2D4212" w14:textId="77777777" w:rsidR="007F7030" w:rsidRPr="00D2528A" w:rsidRDefault="007F7030" w:rsidP="00AD3968">
            <w:pPr>
              <w:pStyle w:val="Brdtekstkontrakt"/>
              <w:rPr>
                <w:rFonts w:asciiTheme="minorHAnsi" w:hAnsiTheme="minorHAnsi" w:cstheme="minorHAnsi"/>
              </w:rPr>
            </w:pPr>
            <w:r w:rsidRPr="00D2528A">
              <w:rPr>
                <w:rFonts w:asciiTheme="minorHAnsi" w:hAnsiTheme="minorHAnsi" w:cstheme="minorHAnsi"/>
                <w:i/>
                <w:iCs/>
              </w:rPr>
              <w:t>Alt. 1</w:t>
            </w:r>
            <w:r w:rsidRPr="00D2528A">
              <w:rPr>
                <w:rFonts w:asciiTheme="minorHAnsi" w:hAnsiTheme="minorHAnsi" w:cstheme="minorHAnsi"/>
              </w:rPr>
              <w:t>: Timeprisene skal ikke reguleres i avtalt kontraktsperiode.</w:t>
            </w:r>
          </w:p>
        </w:tc>
      </w:tr>
      <w:tr w:rsidR="009C477C" w:rsidRPr="00D2528A" w14:paraId="6F1A58F3" w14:textId="77777777" w:rsidTr="00AD3968">
        <w:tc>
          <w:tcPr>
            <w:tcW w:w="395" w:type="dxa"/>
          </w:tcPr>
          <w:p w14:paraId="5E368FA2" w14:textId="77777777" w:rsidR="007F7030" w:rsidRPr="00D2528A" w:rsidRDefault="007F7030" w:rsidP="00AD3968">
            <w:pPr>
              <w:rPr>
                <w:rFonts w:asciiTheme="minorHAnsi" w:hAnsiTheme="minorHAnsi" w:cstheme="minorHAnsi"/>
                <w:bCs/>
              </w:rPr>
            </w:pPr>
            <w:r w:rsidRPr="00D2528A">
              <w:rPr>
                <w:rFonts w:asciiTheme="minorHAnsi" w:hAnsiTheme="minorHAnsi" w:cstheme="minorHAnsi"/>
              </w:rPr>
              <w:fldChar w:fldCharType="begin">
                <w:ffData>
                  <w:name w:val="Check2"/>
                  <w:enabled/>
                  <w:calcOnExit w:val="0"/>
                  <w:checkBox>
                    <w:sizeAuto/>
                    <w:default w:val="0"/>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6E3129B8" w14:textId="77777777" w:rsidR="007F7030" w:rsidRPr="00D2528A" w:rsidRDefault="007F7030" w:rsidP="00AD3968">
            <w:pPr>
              <w:pStyle w:val="Brdtekstkontrakt"/>
              <w:rPr>
                <w:rFonts w:asciiTheme="minorHAnsi" w:hAnsiTheme="minorHAnsi" w:cstheme="minorHAnsi"/>
              </w:rPr>
            </w:pPr>
            <w:r w:rsidRPr="00D2528A">
              <w:rPr>
                <w:rFonts w:asciiTheme="minorHAnsi" w:hAnsiTheme="minorHAnsi" w:cstheme="minorHAnsi"/>
                <w:i/>
                <w:iCs/>
              </w:rPr>
              <w:t>Alt. 2:</w:t>
            </w:r>
            <w:r w:rsidRPr="00D2528A">
              <w:rPr>
                <w:rFonts w:asciiTheme="minorHAnsi" w:hAnsiTheme="minorHAnsi" w:cstheme="minorHAnsi"/>
              </w:rPr>
              <w:t xml:space="preserve"> Timeprisene reguleres på følgende måte: som angitt i konkurransegrunnlaget.</w:t>
            </w:r>
          </w:p>
        </w:tc>
      </w:tr>
    </w:tbl>
    <w:p w14:paraId="60D34BB3" w14:textId="77777777" w:rsidR="007F7030" w:rsidRPr="00D2528A" w:rsidRDefault="007F7030" w:rsidP="007F7030">
      <w:pPr>
        <w:pStyle w:val="Brdtekstkontrakt"/>
        <w:rPr>
          <w:rFonts w:asciiTheme="minorHAnsi" w:hAnsiTheme="minorHAnsi" w:cstheme="minorHAnsi"/>
          <w:color w:val="FF0000"/>
        </w:rPr>
      </w:pPr>
    </w:p>
    <w:p w14:paraId="58ABCF8E" w14:textId="77777777" w:rsidR="000F4101" w:rsidRPr="006044CE" w:rsidRDefault="000F4101" w:rsidP="000F4101">
      <w:pPr>
        <w:pStyle w:val="Overskrift2"/>
        <w:rPr>
          <w:rFonts w:asciiTheme="minorHAnsi" w:hAnsiTheme="minorHAnsi" w:cstheme="minorHAnsi"/>
        </w:rPr>
      </w:pPr>
      <w:r w:rsidRPr="006044CE">
        <w:rPr>
          <w:rFonts w:asciiTheme="minorHAnsi" w:hAnsiTheme="minorHAnsi" w:cstheme="minorHAnsi"/>
        </w:rPr>
        <w:t>Materialer</w:t>
      </w:r>
    </w:p>
    <w:p w14:paraId="52466C40" w14:textId="77777777" w:rsidR="000F4101" w:rsidRPr="006044CE" w:rsidRDefault="000F4101" w:rsidP="000F4101">
      <w:pPr>
        <w:pStyle w:val="Brdtekstkontrakt"/>
        <w:rPr>
          <w:rFonts w:asciiTheme="minorHAnsi" w:hAnsiTheme="minorHAnsi" w:cstheme="minorHAnsi"/>
        </w:rPr>
      </w:pPr>
      <w:r w:rsidRPr="006044CE">
        <w:rPr>
          <w:rFonts w:asciiTheme="minorHAnsi" w:hAnsiTheme="minorHAnsi" w:cstheme="minorHAnsi"/>
        </w:rPr>
        <w:t xml:space="preserve">Materialer og utstyr som medgår betales med netto selvkost (fratrukket rabatter), tillagt et påslag på </w:t>
      </w:r>
      <w:r w:rsidRPr="006044CE">
        <w:rPr>
          <w:rFonts w:asciiTheme="minorHAnsi" w:hAnsiTheme="minorHAnsi" w:cstheme="minorHAnsi"/>
          <w:highlight w:val="yellow"/>
        </w:rPr>
        <w:t>&lt;sett inn tall&gt;</w:t>
      </w:r>
      <w:r w:rsidRPr="006044CE">
        <w:rPr>
          <w:rFonts w:asciiTheme="minorHAnsi" w:hAnsiTheme="minorHAnsi" w:cstheme="minorHAnsi"/>
        </w:rPr>
        <w:t xml:space="preserve"> % for indirekte kostnader (herunder administrasjon), risiko og fortjeneste.</w:t>
      </w:r>
    </w:p>
    <w:p w14:paraId="72B3C224" w14:textId="77777777" w:rsidR="007F7030" w:rsidRPr="006044CE" w:rsidRDefault="000F4101" w:rsidP="000F4101">
      <w:pPr>
        <w:pStyle w:val="Brdtekstkontrakt"/>
        <w:rPr>
          <w:rFonts w:asciiTheme="minorHAnsi" w:hAnsiTheme="minorHAnsi" w:cstheme="minorHAnsi"/>
        </w:rPr>
      </w:pPr>
      <w:r w:rsidRPr="006044CE">
        <w:rPr>
          <w:rFonts w:asciiTheme="minorHAnsi" w:hAnsiTheme="minorHAnsi" w:cstheme="minorHAnsi"/>
        </w:rPr>
        <w:t>Det betales kun for materialer som medgår, pluss et normalt påslag for kapp og spill.</w:t>
      </w:r>
    </w:p>
    <w:p w14:paraId="752BD8AF" w14:textId="77777777" w:rsidR="000F4101" w:rsidRPr="00D2528A" w:rsidRDefault="000F4101" w:rsidP="00AB1BB8">
      <w:pPr>
        <w:pStyle w:val="Overskrift1"/>
      </w:pPr>
      <w:r w:rsidRPr="00D2528A">
        <w:t>Sikkerhetsstillelse (NS 8407 pkt. 7)</w:t>
      </w:r>
    </w:p>
    <w:p w14:paraId="2E24AA49"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Totalentreprenørens sikkerhetsstillelse (NS 8407 pkt. 7.2)</w:t>
      </w:r>
    </w:p>
    <w:p w14:paraId="4FA57DF9"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NS 8407 punkt 7.2, 1. ledd, 1. punktum utgår og erstattes av følgende bestemmelse:</w:t>
      </w:r>
    </w:p>
    <w:p w14:paraId="1ADE8FED"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 xml:space="preserve">Totalentreprenøren skal stille en samlet sikkerhet for oppfyllelse av sine kontraktsforpliktelser i utførelsestiden og i reklamasjonstiden. </w:t>
      </w:r>
    </w:p>
    <w:p w14:paraId="67444219" w14:textId="0115E5F3"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 xml:space="preserve">Totalentreprenøren stiller sikkerhet for sine kontraktsforpliktelser med kr. </w:t>
      </w:r>
      <w:r w:rsidRPr="00D2528A">
        <w:rPr>
          <w:rFonts w:asciiTheme="minorHAnsi" w:hAnsiTheme="minorHAnsi" w:cstheme="minorHAnsi"/>
          <w:highlight w:val="yellow"/>
        </w:rPr>
        <w:t>&lt;sett inn beløp&gt;</w:t>
      </w:r>
      <w:r w:rsidR="009369AC" w:rsidRPr="00D2528A">
        <w:rPr>
          <w:rFonts w:asciiTheme="minorHAnsi" w:hAnsiTheme="minorHAnsi" w:cstheme="minorHAnsi"/>
        </w:rPr>
        <w:t>,</w:t>
      </w:r>
      <w:r w:rsidRPr="00D2528A">
        <w:rPr>
          <w:rFonts w:asciiTheme="minorHAnsi" w:hAnsiTheme="minorHAnsi" w:cstheme="minorHAnsi"/>
        </w:rPr>
        <w:t xml:space="preserve"> som tilsvarer 10 % av kontraktssummen. Sikkerheten nedtrappes etter overtakelsen i samsvar med NS 8407, punkt 7.4.</w:t>
      </w:r>
    </w:p>
    <w:p w14:paraId="40A8B277" w14:textId="587DD271" w:rsidR="000F4101" w:rsidRPr="00D2528A" w:rsidRDefault="000F4101" w:rsidP="000F4101">
      <w:pPr>
        <w:pStyle w:val="Brdtekstkontrakt"/>
        <w:rPr>
          <w:rFonts w:asciiTheme="minorHAnsi" w:hAnsiTheme="minorHAnsi" w:cstheme="minorHAnsi"/>
          <w:color w:val="00CCFF"/>
        </w:rPr>
      </w:pPr>
      <w:r w:rsidRPr="00D2528A">
        <w:rPr>
          <w:rFonts w:asciiTheme="minorHAnsi" w:hAnsiTheme="minorHAnsi" w:cstheme="minorHAnsi"/>
        </w:rPr>
        <w:t xml:space="preserve">Sikkerhet stilles i form av selvskyldnerkausjon ved bruk av </w:t>
      </w:r>
      <w:proofErr w:type="spellStart"/>
      <w:r w:rsidRPr="00D2528A">
        <w:rPr>
          <w:rFonts w:asciiTheme="minorHAnsi" w:hAnsiTheme="minorHAnsi" w:cstheme="minorHAnsi"/>
        </w:rPr>
        <w:t>Byggblankett</w:t>
      </w:r>
      <w:proofErr w:type="spellEnd"/>
      <w:r w:rsidRPr="00D2528A">
        <w:rPr>
          <w:rFonts w:asciiTheme="minorHAnsi" w:hAnsiTheme="minorHAnsi" w:cstheme="minorHAnsi"/>
        </w:rPr>
        <w:t xml:space="preserve"> B:</w:t>
      </w:r>
      <w:r w:rsidR="00DC5B78" w:rsidRPr="00D2528A">
        <w:rPr>
          <w:rFonts w:asciiTheme="minorHAnsi" w:hAnsiTheme="minorHAnsi" w:cstheme="minorHAnsi"/>
        </w:rPr>
        <w:t xml:space="preserve"> </w:t>
      </w:r>
      <w:r w:rsidRPr="00D2528A">
        <w:rPr>
          <w:rFonts w:asciiTheme="minorHAnsi" w:hAnsiTheme="minorHAnsi" w:cstheme="minorHAnsi"/>
        </w:rPr>
        <w:t xml:space="preserve">2011 «Formular for totalentreprenørens </w:t>
      </w:r>
      <w:proofErr w:type="gramStart"/>
      <w:r w:rsidRPr="00D2528A">
        <w:rPr>
          <w:rFonts w:asciiTheme="minorHAnsi" w:hAnsiTheme="minorHAnsi" w:cstheme="minorHAnsi"/>
        </w:rPr>
        <w:t>sikkerhetsstillelse…</w:t>
      </w:r>
      <w:proofErr w:type="gramEnd"/>
      <w:r w:rsidRPr="00D2528A">
        <w:rPr>
          <w:rFonts w:asciiTheme="minorHAnsi" w:hAnsiTheme="minorHAnsi" w:cstheme="minorHAnsi"/>
        </w:rPr>
        <w:t>»</w:t>
      </w:r>
    </w:p>
    <w:p w14:paraId="22D362F6" w14:textId="77777777" w:rsidR="000F4101" w:rsidRPr="00D2528A" w:rsidRDefault="000F4101" w:rsidP="000F4101">
      <w:pPr>
        <w:pStyle w:val="brdtekstkontrakt0"/>
        <w:rPr>
          <w:rFonts w:asciiTheme="minorHAnsi" w:hAnsiTheme="minorHAnsi" w:cstheme="minorHAnsi"/>
          <w:highlight w:val="yellow"/>
        </w:rPr>
      </w:pPr>
      <w:r w:rsidRPr="00D2528A">
        <w:rPr>
          <w:rFonts w:asciiTheme="minorHAnsi" w:hAnsiTheme="minorHAnsi" w:cstheme="minorHAnsi"/>
        </w:rPr>
        <w:t>Sikkerhet skal være stilt og godkjent av byggherren før igangsetting av fysiske arbeider på byggeplassen.</w:t>
      </w:r>
    </w:p>
    <w:p w14:paraId="22884824"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Byggherrens sikkerhetsstillelse (NS 8407 pkt. 7.3)</w:t>
      </w:r>
    </w:p>
    <w:tbl>
      <w:tblPr>
        <w:tblW w:w="0" w:type="auto"/>
        <w:tblCellMar>
          <w:left w:w="70" w:type="dxa"/>
          <w:right w:w="70" w:type="dxa"/>
        </w:tblCellMar>
        <w:tblLook w:val="0000" w:firstRow="0" w:lastRow="0" w:firstColumn="0" w:lastColumn="0" w:noHBand="0" w:noVBand="0"/>
      </w:tblPr>
      <w:tblGrid>
        <w:gridCol w:w="433"/>
        <w:gridCol w:w="8221"/>
      </w:tblGrid>
      <w:tr w:rsidR="000F4101" w:rsidRPr="00D2528A" w14:paraId="5DE55119" w14:textId="77777777" w:rsidTr="00AD3968">
        <w:tc>
          <w:tcPr>
            <w:tcW w:w="395" w:type="dxa"/>
          </w:tcPr>
          <w:p w14:paraId="61445F93"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1"/>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171363B8"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Alt. 1</w:t>
            </w:r>
            <w:r w:rsidRPr="00D2528A">
              <w:rPr>
                <w:rFonts w:asciiTheme="minorHAnsi" w:hAnsiTheme="minorHAnsi" w:cstheme="minorHAnsi"/>
              </w:rPr>
              <w:t>: NS 8407 punkt 7.3 utgår for så vidt gjelder byggherrens plikt til å stille sikkerhet. Byggherren stiller ikke sikkerhet.</w:t>
            </w:r>
          </w:p>
        </w:tc>
      </w:tr>
      <w:tr w:rsidR="000F4101" w:rsidRPr="00D2528A" w14:paraId="5D45760E" w14:textId="77777777" w:rsidTr="00AD3968">
        <w:tc>
          <w:tcPr>
            <w:tcW w:w="395" w:type="dxa"/>
          </w:tcPr>
          <w:p w14:paraId="41652252"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Check2"/>
                  <w:enabled/>
                  <w:calcOnExit w:val="0"/>
                  <w:checkBox>
                    <w:sizeAuto/>
                    <w:default w:val="0"/>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5FE26F64"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 xml:space="preserve">Alt.2: </w:t>
            </w:r>
            <w:r w:rsidRPr="00D2528A">
              <w:rPr>
                <w:rFonts w:asciiTheme="minorHAnsi" w:hAnsiTheme="minorHAnsi" w:cstheme="minorHAnsi"/>
              </w:rPr>
              <w:t xml:space="preserve">Byggherren stiller sikkerhet for sine kontraktsforpliktelser med kr. </w:t>
            </w:r>
            <w:r w:rsidRPr="00D2528A">
              <w:rPr>
                <w:rFonts w:asciiTheme="minorHAnsi" w:hAnsiTheme="minorHAnsi" w:cstheme="minorHAnsi"/>
                <w:highlight w:val="yellow"/>
              </w:rPr>
              <w:t>&lt;sett inn beløp&gt;</w:t>
            </w:r>
            <w:r w:rsidRPr="00D2528A">
              <w:rPr>
                <w:rFonts w:asciiTheme="minorHAnsi" w:hAnsiTheme="minorHAnsi" w:cstheme="minorHAnsi"/>
              </w:rPr>
              <w:t xml:space="preserve"> som tilsvarer 17,5 % av kontraktssummen. </w:t>
            </w:r>
          </w:p>
          <w:p w14:paraId="0CD833BC" w14:textId="77777777" w:rsidR="000F4101" w:rsidRPr="00D2528A" w:rsidRDefault="000F4101" w:rsidP="00AD3968">
            <w:pPr>
              <w:pStyle w:val="Brdtekstkontrakt"/>
              <w:rPr>
                <w:rFonts w:asciiTheme="minorHAnsi" w:hAnsiTheme="minorHAnsi" w:cstheme="minorHAnsi"/>
                <w:color w:val="FF0000"/>
              </w:rPr>
            </w:pPr>
            <w:r w:rsidRPr="00D2528A">
              <w:rPr>
                <w:rFonts w:asciiTheme="minorHAnsi" w:hAnsiTheme="minorHAnsi" w:cstheme="minorHAnsi"/>
              </w:rPr>
              <w:t xml:space="preserve">Sikkerheten stilles enten som </w:t>
            </w:r>
            <w:proofErr w:type="spellStart"/>
            <w:r w:rsidRPr="00D2528A">
              <w:rPr>
                <w:rFonts w:asciiTheme="minorHAnsi" w:hAnsiTheme="minorHAnsi" w:cstheme="minorHAnsi"/>
              </w:rPr>
              <w:t>selvskylderkausjon</w:t>
            </w:r>
            <w:proofErr w:type="spellEnd"/>
            <w:r w:rsidRPr="00D2528A">
              <w:rPr>
                <w:rFonts w:asciiTheme="minorHAnsi" w:hAnsiTheme="minorHAnsi" w:cstheme="minorHAnsi"/>
              </w:rPr>
              <w:t xml:space="preserve"> eller som forsikring som tilsvarer selvskyldnerkausjon.</w:t>
            </w:r>
          </w:p>
        </w:tc>
      </w:tr>
    </w:tbl>
    <w:p w14:paraId="4CCEF138" w14:textId="77777777" w:rsidR="000F4101" w:rsidRPr="00D2528A" w:rsidRDefault="000F4101" w:rsidP="000F4101">
      <w:pPr>
        <w:pStyle w:val="Overskrift1"/>
      </w:pPr>
      <w:r w:rsidRPr="00D2528A">
        <w:lastRenderedPageBreak/>
        <w:t xml:space="preserve"> Forsikring (NS 8407 pkt. 8)</w:t>
      </w:r>
    </w:p>
    <w:p w14:paraId="3A08CE08"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Forsikring av kontraktsarbeidet (NS 8407 pkt. 8.1)</w:t>
      </w:r>
    </w:p>
    <w:p w14:paraId="7ED4D6D4" w14:textId="77777777" w:rsidR="000F4101" w:rsidRPr="00D2528A" w:rsidRDefault="000F4101" w:rsidP="000F4101">
      <w:pPr>
        <w:pStyle w:val="brdtekstkontrakt0"/>
        <w:rPr>
          <w:rFonts w:asciiTheme="minorHAnsi" w:hAnsiTheme="minorHAnsi" w:cstheme="minorHAnsi"/>
          <w:b/>
        </w:rPr>
      </w:pPr>
      <w:r w:rsidRPr="00D2528A">
        <w:rPr>
          <w:rFonts w:asciiTheme="minorHAnsi" w:hAnsiTheme="minorHAnsi" w:cstheme="minorHAnsi"/>
        </w:rPr>
        <w:t>Totalentreprenøren skal forelegge byggherren forsikringsbevis for kontroll senest 14 dager etter kontraktsinngåelse, og før oppstart av fysiske arbeider på byggeplassen.</w:t>
      </w:r>
    </w:p>
    <w:p w14:paraId="46427F9F"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bCs/>
        </w:rPr>
        <w:t>Forsikringen gjelder inntil hele kontraktsarbeidet er overtatt av byggherren.</w:t>
      </w:r>
    </w:p>
    <w:p w14:paraId="0026D34D"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Ansvarsforsikring (NS 8407 pkt. 8.2</w:t>
      </w:r>
      <w:r w:rsidR="00C546CD" w:rsidRPr="00D2528A">
        <w:rPr>
          <w:rFonts w:asciiTheme="minorHAnsi" w:hAnsiTheme="minorHAnsi" w:cstheme="minorHAnsi"/>
        </w:rPr>
        <w:t>)</w:t>
      </w:r>
    </w:p>
    <w:p w14:paraId="6C84F0F6"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Totalentreprenøren skal forelegge byggherren forsikringsbevis for kontroll senest</w:t>
      </w:r>
      <w:r w:rsidRPr="00D2528A">
        <w:rPr>
          <w:rFonts w:asciiTheme="minorHAnsi" w:hAnsiTheme="minorHAnsi" w:cstheme="minorHAnsi"/>
          <w:color w:val="FF0000"/>
        </w:rPr>
        <w:t xml:space="preserve"> </w:t>
      </w:r>
      <w:r w:rsidRPr="00D2528A">
        <w:rPr>
          <w:rFonts w:asciiTheme="minorHAnsi" w:hAnsiTheme="minorHAnsi" w:cstheme="minorHAnsi"/>
        </w:rPr>
        <w:t>14 dager etter kontraktsinngåelse, og før oppstart av fysiske arbeider på byggeplassen.</w:t>
      </w:r>
    </w:p>
    <w:p w14:paraId="431CEBDA" w14:textId="77777777" w:rsidR="000F4101" w:rsidRPr="00D2528A" w:rsidRDefault="000F4101" w:rsidP="000F4101">
      <w:pPr>
        <w:pStyle w:val="Overskrift1"/>
      </w:pPr>
      <w:r w:rsidRPr="00D2528A">
        <w:t xml:space="preserve">  Tidsfrister (NS 8407 punkt 21)</w:t>
      </w:r>
    </w:p>
    <w:p w14:paraId="4790F45E"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Det er fastsatt følgende tidsfrister:</w:t>
      </w:r>
    </w:p>
    <w:p w14:paraId="1EFBA2C0"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Tidsfrister for totalentreprenøren</w:t>
      </w:r>
    </w:p>
    <w:tbl>
      <w:tblPr>
        <w:tblW w:w="0" w:type="auto"/>
        <w:tblCellMar>
          <w:left w:w="70" w:type="dxa"/>
          <w:right w:w="70" w:type="dxa"/>
        </w:tblCellMar>
        <w:tblLook w:val="0000" w:firstRow="0" w:lastRow="0" w:firstColumn="0" w:lastColumn="0" w:noHBand="0" w:noVBand="0"/>
      </w:tblPr>
      <w:tblGrid>
        <w:gridCol w:w="433"/>
        <w:gridCol w:w="8221"/>
      </w:tblGrid>
      <w:tr w:rsidR="000F4101" w:rsidRPr="00D2528A" w14:paraId="7428A6F0" w14:textId="77777777" w:rsidTr="00AD3968">
        <w:tc>
          <w:tcPr>
            <w:tcW w:w="354" w:type="dxa"/>
          </w:tcPr>
          <w:p w14:paraId="369F691B"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0"/>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1C9003FB"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Alt 1:</w:t>
            </w:r>
            <w:r w:rsidRPr="00D2528A">
              <w:rPr>
                <w:rFonts w:asciiTheme="minorHAnsi" w:hAnsiTheme="minorHAnsi" w:cstheme="minorHAnsi"/>
              </w:rPr>
              <w:t xml:space="preserve"> Søknad om igangsettelsestillatelse skal innsendes innen </w:t>
            </w:r>
            <w:r w:rsidRPr="00D2528A">
              <w:rPr>
                <w:rFonts w:asciiTheme="minorHAnsi" w:hAnsiTheme="minorHAnsi" w:cstheme="minorHAnsi"/>
                <w:highlight w:val="yellow"/>
              </w:rPr>
              <w:t>&lt;sett inn antall dager&gt;</w:t>
            </w:r>
            <w:r w:rsidRPr="00D2528A">
              <w:rPr>
                <w:rFonts w:asciiTheme="minorHAnsi" w:hAnsiTheme="minorHAnsi" w:cstheme="minorHAnsi"/>
              </w:rPr>
              <w:t xml:space="preserve"> kalenderdager fra kontraktsinngåelse. </w:t>
            </w:r>
          </w:p>
          <w:p w14:paraId="5BF57F7C"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rPr>
              <w:t xml:space="preserve">Kontraktsarbeidet skal være ferdigstilt </w:t>
            </w:r>
            <w:r w:rsidRPr="00D2528A">
              <w:rPr>
                <w:rFonts w:asciiTheme="minorHAnsi" w:hAnsiTheme="minorHAnsi" w:cstheme="minorHAnsi"/>
                <w:highlight w:val="yellow"/>
              </w:rPr>
              <w:t>&lt;sett inn antall dager&gt;</w:t>
            </w:r>
            <w:r w:rsidRPr="00D2528A">
              <w:rPr>
                <w:rFonts w:asciiTheme="minorHAnsi" w:hAnsiTheme="minorHAnsi" w:cstheme="minorHAnsi"/>
              </w:rPr>
              <w:t xml:space="preserve"> kalenderdager etter at igangsettelsestillatelse foreligger.</w:t>
            </w:r>
          </w:p>
        </w:tc>
      </w:tr>
      <w:tr w:rsidR="000F4101" w:rsidRPr="00D2528A" w14:paraId="4DD155E2" w14:textId="77777777" w:rsidTr="00AD3968">
        <w:tc>
          <w:tcPr>
            <w:tcW w:w="354" w:type="dxa"/>
          </w:tcPr>
          <w:p w14:paraId="56993ECC"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1"/>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5403AD61" w14:textId="77777777" w:rsidR="000F4101" w:rsidRDefault="000F4101" w:rsidP="00AD3968">
            <w:pPr>
              <w:pStyle w:val="Brdtekstkontrakt"/>
              <w:rPr>
                <w:rFonts w:asciiTheme="minorHAnsi" w:hAnsiTheme="minorHAnsi" w:cstheme="minorHAnsi"/>
              </w:rPr>
            </w:pPr>
            <w:r w:rsidRPr="00D2528A">
              <w:rPr>
                <w:rFonts w:asciiTheme="minorHAnsi" w:hAnsiTheme="minorHAnsi" w:cstheme="minorHAnsi"/>
                <w:i/>
                <w:iCs/>
              </w:rPr>
              <w:t>Alt 2:</w:t>
            </w:r>
            <w:r w:rsidRPr="00D2528A">
              <w:rPr>
                <w:rFonts w:asciiTheme="minorHAnsi" w:hAnsiTheme="minorHAnsi" w:cstheme="minorHAnsi"/>
              </w:rPr>
              <w:t xml:space="preserve"> Igangsettelse på byggeplass skal skje, og kontraktsarbeidet skal være ferdigstilt som avtalt i de enkelte tilfeller.</w:t>
            </w:r>
          </w:p>
          <w:p w14:paraId="46421213" w14:textId="77777777" w:rsidR="00823E80" w:rsidRDefault="00823E80" w:rsidP="00AD3968">
            <w:pPr>
              <w:pStyle w:val="Brdtekstkontrakt"/>
              <w:rPr>
                <w:rFonts w:asciiTheme="minorHAnsi" w:hAnsiTheme="minorHAnsi" w:cstheme="minorHAnsi"/>
                <w:bCs/>
              </w:rPr>
            </w:pPr>
          </w:p>
          <w:p w14:paraId="500AEA74" w14:textId="2C1F425F" w:rsidR="00823E80" w:rsidRPr="00D2528A" w:rsidRDefault="00823E80" w:rsidP="00AD3968">
            <w:pPr>
              <w:pStyle w:val="Brdtekstkontrakt"/>
              <w:rPr>
                <w:rFonts w:asciiTheme="minorHAnsi" w:hAnsiTheme="minorHAnsi" w:cstheme="minorHAnsi"/>
                <w:bCs/>
              </w:rPr>
            </w:pPr>
          </w:p>
        </w:tc>
      </w:tr>
    </w:tbl>
    <w:p w14:paraId="72D88E99"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Andre tidsfrister</w:t>
      </w:r>
    </w:p>
    <w:tbl>
      <w:tblPr>
        <w:tblW w:w="0" w:type="auto"/>
        <w:tblCellMar>
          <w:left w:w="70" w:type="dxa"/>
          <w:right w:w="70" w:type="dxa"/>
        </w:tblCellMar>
        <w:tblLook w:val="0000" w:firstRow="0" w:lastRow="0" w:firstColumn="0" w:lastColumn="0" w:noHBand="0" w:noVBand="0"/>
      </w:tblPr>
      <w:tblGrid>
        <w:gridCol w:w="433"/>
        <w:gridCol w:w="8221"/>
      </w:tblGrid>
      <w:tr w:rsidR="000F4101" w:rsidRPr="00D2528A" w14:paraId="5F644466" w14:textId="77777777" w:rsidTr="00AD3968">
        <w:tc>
          <w:tcPr>
            <w:tcW w:w="416" w:type="dxa"/>
          </w:tcPr>
          <w:p w14:paraId="78E37911"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
                  <w:enabled/>
                  <w:calcOnExit w:val="0"/>
                  <w:checkBox>
                    <w:sizeAuto/>
                    <w:default w:val="1"/>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49A87A2F" w14:textId="77777777" w:rsidR="000F4101" w:rsidRPr="00D2528A" w:rsidRDefault="000F4101" w:rsidP="00AD3968">
            <w:pPr>
              <w:pStyle w:val="Brdtekstkontrakt"/>
              <w:rPr>
                <w:rFonts w:asciiTheme="minorHAnsi" w:hAnsiTheme="minorHAnsi" w:cstheme="minorHAnsi"/>
              </w:rPr>
            </w:pPr>
            <w:r w:rsidRPr="00D2528A">
              <w:rPr>
                <w:rFonts w:asciiTheme="minorHAnsi" w:hAnsiTheme="minorHAnsi" w:cstheme="minorHAnsi"/>
                <w:i/>
                <w:iCs/>
              </w:rPr>
              <w:t>Alt 1:</w:t>
            </w:r>
            <w:r w:rsidRPr="00D2528A">
              <w:rPr>
                <w:rFonts w:asciiTheme="minorHAnsi" w:hAnsiTheme="minorHAnsi" w:cstheme="minorHAnsi"/>
              </w:rPr>
              <w:t xml:space="preserve"> </w:t>
            </w:r>
            <w:proofErr w:type="gramStart"/>
            <w:r w:rsidRPr="00D2528A">
              <w:rPr>
                <w:rFonts w:asciiTheme="minorHAnsi" w:hAnsiTheme="minorHAnsi" w:cstheme="minorHAnsi"/>
              </w:rPr>
              <w:t>For øvrig</w:t>
            </w:r>
            <w:proofErr w:type="gramEnd"/>
            <w:r w:rsidRPr="00D2528A">
              <w:rPr>
                <w:rFonts w:asciiTheme="minorHAnsi" w:hAnsiTheme="minorHAnsi" w:cstheme="minorHAnsi"/>
              </w:rPr>
              <w:t xml:space="preserve"> gjelder de tidsfrister som er oppført i de øvrige kontraktsdokumentene.</w:t>
            </w:r>
          </w:p>
        </w:tc>
      </w:tr>
      <w:tr w:rsidR="000F4101" w:rsidRPr="00D2528A" w14:paraId="0A8F82AC" w14:textId="77777777" w:rsidTr="00AD3968">
        <w:trPr>
          <w:trHeight w:val="516"/>
        </w:trPr>
        <w:tc>
          <w:tcPr>
            <w:tcW w:w="416" w:type="dxa"/>
          </w:tcPr>
          <w:p w14:paraId="24A0E967" w14:textId="77777777" w:rsidR="000F4101" w:rsidRPr="00D2528A" w:rsidRDefault="000F4101" w:rsidP="00AD3968">
            <w:pPr>
              <w:rPr>
                <w:rFonts w:asciiTheme="minorHAnsi" w:hAnsiTheme="minorHAnsi" w:cstheme="minorHAnsi"/>
                <w:bCs/>
              </w:rPr>
            </w:pPr>
            <w:r w:rsidRPr="00D2528A">
              <w:rPr>
                <w:rFonts w:asciiTheme="minorHAnsi" w:hAnsiTheme="minorHAnsi" w:cstheme="minorHAnsi"/>
              </w:rPr>
              <w:fldChar w:fldCharType="begin">
                <w:ffData>
                  <w:name w:val="Check2"/>
                  <w:enabled/>
                  <w:calcOnExit w:val="0"/>
                  <w:checkBox>
                    <w:sizeAuto/>
                    <w:default w:val="0"/>
                  </w:checkBox>
                </w:ffData>
              </w:fldChar>
            </w:r>
            <w:r w:rsidRPr="00D2528A">
              <w:rPr>
                <w:rFonts w:asciiTheme="minorHAnsi" w:hAnsiTheme="minorHAnsi" w:cstheme="minorHAnsi"/>
              </w:rPr>
              <w:instrText xml:space="preserve"> FORMCHECKBOX </w:instrText>
            </w:r>
            <w:r w:rsidRPr="00D2528A">
              <w:rPr>
                <w:rFonts w:asciiTheme="minorHAnsi" w:hAnsiTheme="minorHAnsi" w:cstheme="minorHAnsi"/>
              </w:rPr>
            </w:r>
            <w:r w:rsidRPr="00D2528A">
              <w:rPr>
                <w:rFonts w:asciiTheme="minorHAnsi" w:hAnsiTheme="minorHAnsi" w:cstheme="minorHAnsi"/>
              </w:rPr>
              <w:fldChar w:fldCharType="separate"/>
            </w:r>
            <w:r w:rsidRPr="00D2528A">
              <w:rPr>
                <w:rFonts w:asciiTheme="minorHAnsi" w:hAnsiTheme="minorHAnsi" w:cstheme="minorHAnsi"/>
              </w:rPr>
              <w:fldChar w:fldCharType="end"/>
            </w:r>
          </w:p>
        </w:tc>
        <w:tc>
          <w:tcPr>
            <w:tcW w:w="8221" w:type="dxa"/>
          </w:tcPr>
          <w:p w14:paraId="4C26E0EB" w14:textId="77777777" w:rsidR="000F4101" w:rsidRPr="00D2528A" w:rsidRDefault="000F4101" w:rsidP="00AD3968">
            <w:pPr>
              <w:pStyle w:val="Brdtekstkontrakt"/>
              <w:rPr>
                <w:rFonts w:asciiTheme="minorHAnsi" w:hAnsiTheme="minorHAnsi" w:cstheme="minorHAnsi"/>
                <w:i/>
                <w:iCs/>
              </w:rPr>
            </w:pPr>
            <w:r w:rsidRPr="00D2528A">
              <w:rPr>
                <w:rFonts w:asciiTheme="minorHAnsi" w:hAnsiTheme="minorHAnsi" w:cstheme="minorHAnsi"/>
                <w:i/>
                <w:iCs/>
              </w:rPr>
              <w:t>Alt 2:</w:t>
            </w:r>
            <w:r w:rsidRPr="00D2528A">
              <w:rPr>
                <w:rFonts w:asciiTheme="minorHAnsi" w:hAnsiTheme="minorHAnsi" w:cstheme="minorHAnsi"/>
              </w:rPr>
              <w:t xml:space="preserve"> Ovenstående tidsfrister avløser de tidsfrister som er oppført i de øvrige kontraktsdokumentene</w:t>
            </w:r>
            <w:r w:rsidRPr="00D2528A">
              <w:rPr>
                <w:rFonts w:asciiTheme="minorHAnsi" w:hAnsiTheme="minorHAnsi" w:cstheme="minorHAnsi"/>
                <w:i/>
                <w:iCs/>
              </w:rPr>
              <w:t>.</w:t>
            </w:r>
          </w:p>
        </w:tc>
      </w:tr>
    </w:tbl>
    <w:p w14:paraId="3E94B828" w14:textId="77777777" w:rsidR="000F4101" w:rsidRPr="00D2528A" w:rsidRDefault="000F4101" w:rsidP="000F4101">
      <w:pPr>
        <w:pStyle w:val="Overskrift1"/>
      </w:pPr>
      <w:r w:rsidRPr="00D2528A">
        <w:t xml:space="preserve">    Dagmulkt (NS 8407 pkt. 40)</w:t>
      </w:r>
    </w:p>
    <w:p w14:paraId="7363A0E6" w14:textId="0B01FAA8" w:rsidR="000F4101" w:rsidRDefault="000F4101" w:rsidP="000F4101">
      <w:pPr>
        <w:pStyle w:val="Brdtekstkontrakt"/>
        <w:rPr>
          <w:rFonts w:asciiTheme="minorHAnsi" w:hAnsiTheme="minorHAnsi" w:cstheme="minorHAnsi"/>
        </w:rPr>
      </w:pPr>
      <w:r w:rsidRPr="00D2528A">
        <w:rPr>
          <w:rFonts w:asciiTheme="minorHAnsi" w:hAnsiTheme="minorHAnsi" w:cstheme="minorHAnsi"/>
        </w:rPr>
        <w:t xml:space="preserve">Leverandøren skal melde fra til Kunden dersom det er grunn til å tro at levering ikke kan skje </w:t>
      </w:r>
      <w:r w:rsidR="00934BF7" w:rsidRPr="00D2528A">
        <w:rPr>
          <w:rFonts w:asciiTheme="minorHAnsi" w:hAnsiTheme="minorHAnsi" w:cstheme="minorHAnsi"/>
        </w:rPr>
        <w:t>i henhold til avtalte frister.</w:t>
      </w:r>
    </w:p>
    <w:p w14:paraId="65F9A64B" w14:textId="4613A463" w:rsidR="000F3C48" w:rsidRPr="000F3C48" w:rsidRDefault="000F3C48" w:rsidP="000F4101">
      <w:pPr>
        <w:pStyle w:val="Brdtekstkontrakt"/>
        <w:rPr>
          <w:rFonts w:asciiTheme="minorHAnsi" w:hAnsiTheme="minorHAnsi" w:cstheme="minorHAnsi"/>
          <w:b/>
          <w:bCs/>
        </w:rPr>
      </w:pPr>
      <w:r w:rsidRPr="000F3C48">
        <w:rPr>
          <w:rFonts w:asciiTheme="minorHAnsi" w:hAnsiTheme="minorHAnsi" w:cstheme="minorHAnsi"/>
          <w:b/>
          <w:bCs/>
        </w:rPr>
        <w:t>Dagmulktbelagte frister:</w:t>
      </w:r>
    </w:p>
    <w:tbl>
      <w:tblPr>
        <w:tblStyle w:val="Tabellrutenett"/>
        <w:tblW w:w="0" w:type="auto"/>
        <w:tblLook w:val="04A0" w:firstRow="1" w:lastRow="0" w:firstColumn="1" w:lastColumn="0" w:noHBand="0" w:noVBand="1"/>
      </w:tblPr>
      <w:tblGrid>
        <w:gridCol w:w="5807"/>
        <w:gridCol w:w="3253"/>
      </w:tblGrid>
      <w:tr w:rsidR="00A21BD9" w14:paraId="19082A24" w14:textId="77777777" w:rsidTr="00A21BD9">
        <w:tc>
          <w:tcPr>
            <w:tcW w:w="5807" w:type="dxa"/>
          </w:tcPr>
          <w:p w14:paraId="150F1261" w14:textId="11D81174" w:rsidR="00A21BD9" w:rsidRDefault="00A21BD9" w:rsidP="000F4101">
            <w:pPr>
              <w:pStyle w:val="Brdtekstkontrakt"/>
              <w:rPr>
                <w:rFonts w:asciiTheme="minorHAnsi" w:hAnsiTheme="minorHAnsi" w:cstheme="minorHAnsi"/>
              </w:rPr>
            </w:pPr>
            <w:r>
              <w:rPr>
                <w:rFonts w:asciiTheme="minorHAnsi" w:hAnsiTheme="minorHAnsi" w:cstheme="minorHAnsi"/>
              </w:rPr>
              <w:t>Utarbeidelse av fremdriftsplan, jfr. NS 8407 pkt. 21.2</w:t>
            </w:r>
          </w:p>
        </w:tc>
        <w:tc>
          <w:tcPr>
            <w:tcW w:w="3253" w:type="dxa"/>
          </w:tcPr>
          <w:p w14:paraId="7E40DA6B" w14:textId="11FB2E51" w:rsidR="00A21BD9" w:rsidRDefault="00A21BD9" w:rsidP="000F4101">
            <w:pPr>
              <w:pStyle w:val="Brdtekstkontrakt"/>
              <w:rPr>
                <w:rFonts w:asciiTheme="minorHAnsi" w:hAnsiTheme="minorHAnsi" w:cstheme="minorHAnsi"/>
              </w:rPr>
            </w:pPr>
            <w:r w:rsidRPr="00A21BD9">
              <w:rPr>
                <w:rFonts w:asciiTheme="minorHAnsi" w:hAnsiTheme="minorHAnsi" w:cstheme="minorHAnsi"/>
                <w:highlight w:val="yellow"/>
              </w:rPr>
              <w:t>XX.XX.XXXX</w:t>
            </w:r>
          </w:p>
        </w:tc>
      </w:tr>
      <w:tr w:rsidR="00A21BD9" w14:paraId="5B0DD709" w14:textId="77777777" w:rsidTr="00A21BD9">
        <w:tc>
          <w:tcPr>
            <w:tcW w:w="5807" w:type="dxa"/>
          </w:tcPr>
          <w:p w14:paraId="694576E0" w14:textId="0B233A6A" w:rsidR="00A21BD9" w:rsidRDefault="00A21BD9" w:rsidP="000F4101">
            <w:pPr>
              <w:pStyle w:val="Brdtekstkontrakt"/>
              <w:rPr>
                <w:rFonts w:asciiTheme="minorHAnsi" w:hAnsiTheme="minorHAnsi" w:cstheme="minorHAnsi"/>
              </w:rPr>
            </w:pPr>
            <w:r>
              <w:rPr>
                <w:rFonts w:asciiTheme="minorHAnsi" w:hAnsiTheme="minorHAnsi" w:cstheme="minorHAnsi"/>
              </w:rPr>
              <w:t>Utarbeidelse av prosjekteringsmaterial</w:t>
            </w:r>
          </w:p>
        </w:tc>
        <w:tc>
          <w:tcPr>
            <w:tcW w:w="3253" w:type="dxa"/>
          </w:tcPr>
          <w:p w14:paraId="28EE5A60" w14:textId="775C92E6" w:rsidR="00A21BD9" w:rsidRDefault="00A21BD9" w:rsidP="000F4101">
            <w:pPr>
              <w:pStyle w:val="Brdtekstkontrakt"/>
              <w:rPr>
                <w:rFonts w:asciiTheme="minorHAnsi" w:hAnsiTheme="minorHAnsi" w:cstheme="minorHAnsi"/>
              </w:rPr>
            </w:pPr>
            <w:r w:rsidRPr="00A21BD9">
              <w:rPr>
                <w:rFonts w:asciiTheme="minorHAnsi" w:hAnsiTheme="minorHAnsi" w:cstheme="minorHAnsi"/>
                <w:highlight w:val="yellow"/>
              </w:rPr>
              <w:t>XX.XX.XXXX</w:t>
            </w:r>
          </w:p>
        </w:tc>
      </w:tr>
      <w:tr w:rsidR="00A21BD9" w14:paraId="4293DD1A" w14:textId="77777777" w:rsidTr="00A21BD9">
        <w:tc>
          <w:tcPr>
            <w:tcW w:w="5807" w:type="dxa"/>
          </w:tcPr>
          <w:p w14:paraId="3CFF5D05" w14:textId="31B7FB6B" w:rsidR="00A21BD9" w:rsidRDefault="00A21BD9" w:rsidP="000F4101">
            <w:pPr>
              <w:pStyle w:val="Brdtekstkontrakt"/>
              <w:rPr>
                <w:rFonts w:asciiTheme="minorHAnsi" w:hAnsiTheme="minorHAnsi" w:cstheme="minorHAnsi"/>
              </w:rPr>
            </w:pPr>
            <w:r>
              <w:rPr>
                <w:rFonts w:asciiTheme="minorHAnsi" w:hAnsiTheme="minorHAnsi" w:cstheme="minorHAnsi"/>
              </w:rPr>
              <w:t>Igangsetting på byggeplass</w:t>
            </w:r>
          </w:p>
        </w:tc>
        <w:tc>
          <w:tcPr>
            <w:tcW w:w="3253" w:type="dxa"/>
          </w:tcPr>
          <w:p w14:paraId="2BA0601C" w14:textId="357C7399" w:rsidR="00A21BD9" w:rsidRDefault="00A21BD9" w:rsidP="000F4101">
            <w:pPr>
              <w:pStyle w:val="Brdtekstkontrakt"/>
              <w:rPr>
                <w:rFonts w:asciiTheme="minorHAnsi" w:hAnsiTheme="minorHAnsi" w:cstheme="minorHAnsi"/>
              </w:rPr>
            </w:pPr>
            <w:r w:rsidRPr="00A21BD9">
              <w:rPr>
                <w:rFonts w:asciiTheme="minorHAnsi" w:hAnsiTheme="minorHAnsi" w:cstheme="minorHAnsi"/>
                <w:highlight w:val="yellow"/>
              </w:rPr>
              <w:t>XX.XX.XXXX</w:t>
            </w:r>
          </w:p>
        </w:tc>
      </w:tr>
      <w:tr w:rsidR="00A21BD9" w14:paraId="4D99D74F" w14:textId="77777777" w:rsidTr="00A21BD9">
        <w:tc>
          <w:tcPr>
            <w:tcW w:w="5807" w:type="dxa"/>
          </w:tcPr>
          <w:p w14:paraId="3D95FA7F" w14:textId="0FFC07B2" w:rsidR="00A21BD9" w:rsidRDefault="00A21BD9" w:rsidP="000F4101">
            <w:pPr>
              <w:pStyle w:val="Brdtekstkontrakt"/>
              <w:rPr>
                <w:rFonts w:asciiTheme="minorHAnsi" w:hAnsiTheme="minorHAnsi" w:cstheme="minorHAnsi"/>
              </w:rPr>
            </w:pPr>
            <w:r w:rsidRPr="00A21BD9">
              <w:rPr>
                <w:rFonts w:asciiTheme="minorHAnsi" w:hAnsiTheme="minorHAnsi" w:cstheme="minorHAnsi"/>
                <w:lang w:val="nn-NO"/>
              </w:rPr>
              <w:t xml:space="preserve">Overlevering av utkast til FDV-dokumentasjon, </w:t>
            </w:r>
            <w:proofErr w:type="spellStart"/>
            <w:r w:rsidRPr="00A21BD9">
              <w:rPr>
                <w:rFonts w:asciiTheme="minorHAnsi" w:hAnsiTheme="minorHAnsi" w:cstheme="minorHAnsi"/>
                <w:lang w:val="nn-NO"/>
              </w:rPr>
              <w:t>jf</w:t>
            </w:r>
            <w:r>
              <w:rPr>
                <w:rFonts w:asciiTheme="minorHAnsi" w:hAnsiTheme="minorHAnsi" w:cstheme="minorHAnsi"/>
                <w:lang w:val="nn-NO"/>
              </w:rPr>
              <w:t>r</w:t>
            </w:r>
            <w:proofErr w:type="spellEnd"/>
            <w:r>
              <w:rPr>
                <w:rFonts w:asciiTheme="minorHAnsi" w:hAnsiTheme="minorHAnsi" w:cstheme="minorHAnsi"/>
                <w:lang w:val="nn-NO"/>
              </w:rPr>
              <w:t>. NS 8407 pkt. 36.2</w:t>
            </w:r>
          </w:p>
        </w:tc>
        <w:tc>
          <w:tcPr>
            <w:tcW w:w="3253" w:type="dxa"/>
          </w:tcPr>
          <w:p w14:paraId="3DB7C1FD" w14:textId="026B79BF" w:rsidR="00A21BD9" w:rsidRDefault="00A21BD9" w:rsidP="000F4101">
            <w:pPr>
              <w:pStyle w:val="Brdtekstkontrakt"/>
              <w:rPr>
                <w:rFonts w:asciiTheme="minorHAnsi" w:hAnsiTheme="minorHAnsi" w:cstheme="minorHAnsi"/>
              </w:rPr>
            </w:pPr>
            <w:r w:rsidRPr="00A21BD9">
              <w:rPr>
                <w:rFonts w:asciiTheme="minorHAnsi" w:hAnsiTheme="minorHAnsi" w:cstheme="minorHAnsi"/>
                <w:highlight w:val="yellow"/>
              </w:rPr>
              <w:t>XX.XX.XXXX</w:t>
            </w:r>
          </w:p>
        </w:tc>
      </w:tr>
      <w:tr w:rsidR="00A21BD9" w14:paraId="307525CE" w14:textId="77777777" w:rsidTr="00A21BD9">
        <w:tc>
          <w:tcPr>
            <w:tcW w:w="5807" w:type="dxa"/>
          </w:tcPr>
          <w:p w14:paraId="21E5C7B8" w14:textId="53BD92D4" w:rsidR="00A21BD9" w:rsidRDefault="00A21BD9" w:rsidP="000F4101">
            <w:pPr>
              <w:pStyle w:val="Brdtekstkontrakt"/>
              <w:rPr>
                <w:rFonts w:asciiTheme="minorHAnsi" w:hAnsiTheme="minorHAnsi" w:cstheme="minorHAnsi"/>
              </w:rPr>
            </w:pPr>
            <w:r>
              <w:rPr>
                <w:rFonts w:asciiTheme="minorHAnsi" w:hAnsiTheme="minorHAnsi" w:cstheme="minorHAnsi"/>
              </w:rPr>
              <w:t>Overtagelse</w:t>
            </w:r>
          </w:p>
        </w:tc>
        <w:tc>
          <w:tcPr>
            <w:tcW w:w="3253" w:type="dxa"/>
          </w:tcPr>
          <w:p w14:paraId="072BA567" w14:textId="702A3A99" w:rsidR="00A21BD9" w:rsidRDefault="00A21BD9" w:rsidP="000F4101">
            <w:pPr>
              <w:pStyle w:val="Brdtekstkontrakt"/>
              <w:rPr>
                <w:rFonts w:asciiTheme="minorHAnsi" w:hAnsiTheme="minorHAnsi" w:cstheme="minorHAnsi"/>
              </w:rPr>
            </w:pPr>
            <w:r w:rsidRPr="00A21BD9">
              <w:rPr>
                <w:rFonts w:asciiTheme="minorHAnsi" w:hAnsiTheme="minorHAnsi" w:cstheme="minorHAnsi"/>
                <w:highlight w:val="yellow"/>
              </w:rPr>
              <w:t>XX.XX.XXXX</w:t>
            </w:r>
          </w:p>
        </w:tc>
      </w:tr>
      <w:tr w:rsidR="00A21BD9" w14:paraId="75FF6788" w14:textId="77777777" w:rsidTr="00A21BD9">
        <w:tc>
          <w:tcPr>
            <w:tcW w:w="5807" w:type="dxa"/>
          </w:tcPr>
          <w:p w14:paraId="19380AF5" w14:textId="7737642F" w:rsidR="00A21BD9" w:rsidRDefault="00A21BD9" w:rsidP="000F4101">
            <w:pPr>
              <w:pStyle w:val="Brdtekstkontrakt"/>
              <w:rPr>
                <w:rFonts w:asciiTheme="minorHAnsi" w:hAnsiTheme="minorHAnsi" w:cstheme="minorHAnsi"/>
              </w:rPr>
            </w:pPr>
            <w:r>
              <w:rPr>
                <w:rFonts w:asciiTheme="minorHAnsi" w:hAnsiTheme="minorHAnsi" w:cstheme="minorHAnsi"/>
              </w:rPr>
              <w:t>Andre dagmulktbelagte frister</w:t>
            </w:r>
          </w:p>
        </w:tc>
        <w:tc>
          <w:tcPr>
            <w:tcW w:w="3253" w:type="dxa"/>
          </w:tcPr>
          <w:p w14:paraId="1609188C" w14:textId="1F16F1DA" w:rsidR="00A21BD9" w:rsidRDefault="00A21BD9" w:rsidP="000F4101">
            <w:pPr>
              <w:pStyle w:val="Brdtekstkontrakt"/>
              <w:rPr>
                <w:rFonts w:asciiTheme="minorHAnsi" w:hAnsiTheme="minorHAnsi" w:cstheme="minorHAnsi"/>
              </w:rPr>
            </w:pPr>
            <w:r w:rsidRPr="00A21BD9">
              <w:rPr>
                <w:rFonts w:asciiTheme="minorHAnsi" w:hAnsiTheme="minorHAnsi" w:cstheme="minorHAnsi"/>
                <w:highlight w:val="yellow"/>
              </w:rPr>
              <w:t>XX.XX.XXXX</w:t>
            </w:r>
          </w:p>
        </w:tc>
      </w:tr>
    </w:tbl>
    <w:p w14:paraId="68F78B74" w14:textId="61FB4F52" w:rsidR="00A21BD9" w:rsidRDefault="00A21BD9" w:rsidP="000F4101">
      <w:pPr>
        <w:pStyle w:val="Brdtekstkontrakt"/>
        <w:rPr>
          <w:rFonts w:asciiTheme="minorHAnsi" w:hAnsiTheme="minorHAnsi" w:cstheme="minorHAnsi"/>
        </w:rPr>
      </w:pPr>
    </w:p>
    <w:p w14:paraId="4DB7DD20" w14:textId="77777777" w:rsidR="000F4101" w:rsidRPr="00D2528A" w:rsidRDefault="000F4101" w:rsidP="00AB1BB8">
      <w:pPr>
        <w:pStyle w:val="Overskrift1"/>
      </w:pPr>
      <w:r w:rsidRPr="00D2528A">
        <w:lastRenderedPageBreak/>
        <w:tab/>
        <w:t>Overtakelse (NS 8407 pkt. 37)</w:t>
      </w:r>
    </w:p>
    <w:p w14:paraId="21AAFA3B"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Delovertakelser (NS 8407 pkt. 37.5)</w:t>
      </w:r>
    </w:p>
    <w:p w14:paraId="374E6899" w14:textId="77777777"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 xml:space="preserve">Byggherren forbeholder seg rett til å overta deler av kontraktsarbeidet i henhold til </w:t>
      </w:r>
      <w:r w:rsidRPr="00D2528A">
        <w:rPr>
          <w:rFonts w:asciiTheme="minorHAnsi" w:hAnsiTheme="minorHAnsi" w:cstheme="minorHAnsi"/>
        </w:rPr>
        <w:br/>
        <w:t>NS 8407 punkt 37.5.</w:t>
      </w:r>
    </w:p>
    <w:p w14:paraId="560F9424" w14:textId="1FDCE880" w:rsidR="00846A0F" w:rsidRPr="00D2528A" w:rsidRDefault="00846A0F" w:rsidP="000F4101">
      <w:pPr>
        <w:pStyle w:val="Overskrift2"/>
        <w:rPr>
          <w:rFonts w:asciiTheme="minorHAnsi" w:hAnsiTheme="minorHAnsi" w:cstheme="minorHAnsi"/>
        </w:rPr>
      </w:pPr>
      <w:r w:rsidRPr="00D2528A">
        <w:rPr>
          <w:rFonts w:asciiTheme="minorHAnsi" w:hAnsiTheme="minorHAnsi" w:cstheme="minorHAnsi"/>
        </w:rPr>
        <w:t>Prøvedrift</w:t>
      </w:r>
      <w:r w:rsidR="00775D32" w:rsidRPr="00D2528A">
        <w:rPr>
          <w:rFonts w:asciiTheme="minorHAnsi" w:hAnsiTheme="minorHAnsi" w:cstheme="minorHAnsi"/>
        </w:rPr>
        <w:t xml:space="preserve"> (NS 8407 pkt. 38.2)</w:t>
      </w:r>
    </w:p>
    <w:p w14:paraId="1B0BF2AC" w14:textId="066F9653" w:rsidR="001B0178" w:rsidRPr="00D2528A" w:rsidRDefault="00592115" w:rsidP="00D618E3">
      <w:pPr>
        <w:pStyle w:val="Brdtekstkontrakt"/>
        <w:rPr>
          <w:rFonts w:asciiTheme="minorHAnsi" w:hAnsiTheme="minorHAnsi" w:cstheme="minorHAnsi"/>
        </w:rPr>
      </w:pPr>
      <w:r w:rsidRPr="00D2528A">
        <w:rPr>
          <w:rFonts w:asciiTheme="minorHAnsi" w:hAnsiTheme="minorHAnsi" w:cstheme="minorHAnsi"/>
        </w:rPr>
        <w:t>For</w:t>
      </w:r>
      <w:r w:rsidR="000D0155" w:rsidRPr="00D2528A">
        <w:rPr>
          <w:rFonts w:asciiTheme="minorHAnsi" w:hAnsiTheme="minorHAnsi" w:cstheme="minorHAnsi"/>
        </w:rPr>
        <w:t xml:space="preserve"> tekniske anlegg og installasjoner (heretter samlet kalt tekniske anlegg)</w:t>
      </w:r>
      <w:r w:rsidRPr="00D2528A">
        <w:rPr>
          <w:rFonts w:asciiTheme="minorHAnsi" w:hAnsiTheme="minorHAnsi" w:cstheme="minorHAnsi"/>
        </w:rPr>
        <w:t xml:space="preserve"> skal det gjennomføres en prøvedriftsperiode på 6 måneder</w:t>
      </w:r>
      <w:r w:rsidR="000D0155" w:rsidRPr="00D2528A">
        <w:rPr>
          <w:rFonts w:asciiTheme="minorHAnsi" w:hAnsiTheme="minorHAnsi" w:cstheme="minorHAnsi"/>
        </w:rPr>
        <w:t xml:space="preserve">. </w:t>
      </w:r>
      <w:r w:rsidR="00775D32" w:rsidRPr="00D2528A">
        <w:rPr>
          <w:rFonts w:asciiTheme="minorHAnsi" w:hAnsiTheme="minorHAnsi" w:cstheme="minorHAnsi"/>
        </w:rPr>
        <w:t>I</w:t>
      </w:r>
      <w:r w:rsidR="000D0155" w:rsidRPr="00D2528A">
        <w:rPr>
          <w:rFonts w:asciiTheme="minorHAnsi" w:hAnsiTheme="minorHAnsi" w:cstheme="minorHAnsi"/>
        </w:rPr>
        <w:t xml:space="preserve"> prøvedriftsperiode</w:t>
      </w:r>
      <w:r w:rsidR="00775D32" w:rsidRPr="00D2528A">
        <w:rPr>
          <w:rFonts w:asciiTheme="minorHAnsi" w:hAnsiTheme="minorHAnsi" w:cstheme="minorHAnsi"/>
        </w:rPr>
        <w:t>n skal tekniske a</w:t>
      </w:r>
      <w:r w:rsidR="000D0155" w:rsidRPr="00D2528A">
        <w:rPr>
          <w:rFonts w:asciiTheme="minorHAnsi" w:hAnsiTheme="minorHAnsi" w:cstheme="minorHAnsi"/>
        </w:rPr>
        <w:t>nlegg prøves under normale driftsforhold, innbefattet samkjøring og, hvis nødvendig, integrert systemtesting med andre tekniske anlegg</w:t>
      </w:r>
      <w:r w:rsidR="00775D32" w:rsidRPr="00D2528A">
        <w:rPr>
          <w:rFonts w:asciiTheme="minorHAnsi" w:hAnsiTheme="minorHAnsi" w:cstheme="minorHAnsi"/>
        </w:rPr>
        <w:t>. Entreprenøren skal stille med nødvendige ressurser i prøvedriftsperioden.</w:t>
      </w:r>
    </w:p>
    <w:p w14:paraId="5778CFDC" w14:textId="01E69F02" w:rsidR="00775D32" w:rsidRPr="00D2528A" w:rsidRDefault="00824A18" w:rsidP="00D618E3">
      <w:pPr>
        <w:pStyle w:val="Brdtekstkontrakt"/>
        <w:rPr>
          <w:rFonts w:asciiTheme="minorHAnsi" w:hAnsiTheme="minorHAnsi" w:cstheme="minorHAnsi"/>
        </w:rPr>
      </w:pPr>
      <w:r w:rsidRPr="00D2528A">
        <w:rPr>
          <w:rFonts w:asciiTheme="minorHAnsi" w:hAnsiTheme="minorHAnsi" w:cstheme="minorHAnsi"/>
        </w:rPr>
        <w:t xml:space="preserve">Oppstart av prøvedriftsperiode skjer før overtakelse, men etter avholdt og godkjent ferdigbefaring og når funksjonsprøver er ferdig og kontrollert (ferdigstillelse). </w:t>
      </w:r>
    </w:p>
    <w:p w14:paraId="34A84CE4" w14:textId="77777777" w:rsidR="00824A18" w:rsidRPr="00D2528A" w:rsidRDefault="00824A18" w:rsidP="00D618E3">
      <w:pPr>
        <w:pStyle w:val="Brdtekstkontrakt"/>
        <w:rPr>
          <w:rFonts w:asciiTheme="minorHAnsi" w:hAnsiTheme="minorHAnsi" w:cstheme="minorHAnsi"/>
        </w:rPr>
      </w:pPr>
      <w:r w:rsidRPr="00D2528A">
        <w:rPr>
          <w:rFonts w:asciiTheme="minorHAnsi" w:hAnsiTheme="minorHAnsi" w:cstheme="minorHAnsi"/>
        </w:rPr>
        <w:t>Oppstart av prøvedriftsperiode innebærer følgende:</w:t>
      </w:r>
    </w:p>
    <w:p w14:paraId="1A98FAF3" w14:textId="77777777" w:rsidR="00775D32" w:rsidRPr="00D2528A" w:rsidRDefault="00824A18" w:rsidP="00D618E3">
      <w:pPr>
        <w:pStyle w:val="Brdtekstkontrakt"/>
        <w:rPr>
          <w:rFonts w:asciiTheme="minorHAnsi" w:hAnsiTheme="minorHAnsi" w:cstheme="minorHAnsi"/>
        </w:rPr>
      </w:pPr>
      <w:r w:rsidRPr="00D2528A">
        <w:rPr>
          <w:rFonts w:asciiTheme="minorHAnsi" w:hAnsiTheme="minorHAnsi" w:cstheme="minorHAnsi"/>
        </w:rPr>
        <w:t xml:space="preserve">a) Byggherren får rett til å ta de tekniske anlegg og resten av kontraktsarbeidet i bruk. </w:t>
      </w:r>
    </w:p>
    <w:p w14:paraId="68F1BFFA" w14:textId="076ED3B1" w:rsidR="00D618E3" w:rsidRPr="00D2528A" w:rsidRDefault="00824A18" w:rsidP="00D618E3">
      <w:pPr>
        <w:pStyle w:val="Brdtekstkontrakt"/>
        <w:rPr>
          <w:rFonts w:asciiTheme="minorHAnsi" w:hAnsiTheme="minorHAnsi" w:cstheme="minorHAnsi"/>
        </w:rPr>
      </w:pPr>
      <w:r w:rsidRPr="00D2528A">
        <w:rPr>
          <w:rFonts w:asciiTheme="minorHAnsi" w:hAnsiTheme="minorHAnsi" w:cstheme="minorHAnsi"/>
        </w:rPr>
        <w:t xml:space="preserve">b) </w:t>
      </w:r>
      <w:r w:rsidR="00D618E3" w:rsidRPr="00D2528A">
        <w:rPr>
          <w:rFonts w:asciiTheme="minorHAnsi" w:hAnsiTheme="minorHAnsi" w:cstheme="minorHAnsi"/>
        </w:rPr>
        <w:t>Risikoen for skade, jf. NS 8407 punkt 19, går over til byggherren ved oppstart av prøvedrift for den delen av kontraktsgjenstanden som er satt i prøvedrift.</w:t>
      </w:r>
    </w:p>
    <w:p w14:paraId="3F581138" w14:textId="79E000E9" w:rsidR="00824A18" w:rsidRPr="00D2528A" w:rsidRDefault="00824A18" w:rsidP="00D618E3">
      <w:pPr>
        <w:pStyle w:val="Brdtekstkontrakt"/>
        <w:rPr>
          <w:rFonts w:asciiTheme="minorHAnsi" w:hAnsiTheme="minorHAnsi" w:cstheme="minorHAnsi"/>
          <w:b/>
          <w:bCs/>
        </w:rPr>
      </w:pPr>
      <w:r w:rsidRPr="00D2528A">
        <w:rPr>
          <w:rFonts w:asciiTheme="minorHAnsi" w:hAnsiTheme="minorHAnsi" w:cstheme="minorHAnsi"/>
          <w:b/>
          <w:bCs/>
        </w:rPr>
        <w:t>Prøvedrift har følgende hensikt:</w:t>
      </w:r>
    </w:p>
    <w:p w14:paraId="30996EB5" w14:textId="0664C3A9" w:rsidR="00824A18" w:rsidRPr="00D2528A" w:rsidRDefault="00824A18" w:rsidP="00D618E3">
      <w:pPr>
        <w:pStyle w:val="Brdtekstkontrakt"/>
        <w:numPr>
          <w:ilvl w:val="0"/>
          <w:numId w:val="3"/>
        </w:numPr>
        <w:rPr>
          <w:rFonts w:asciiTheme="minorHAnsi" w:hAnsiTheme="minorHAnsi" w:cstheme="minorHAnsi"/>
        </w:rPr>
      </w:pPr>
      <w:r w:rsidRPr="00D2528A">
        <w:rPr>
          <w:rFonts w:asciiTheme="minorHAnsi" w:hAnsiTheme="minorHAnsi" w:cstheme="minorHAnsi"/>
        </w:rPr>
        <w:t>Kontrollere at anleggene fungerer tilfredsstillende</w:t>
      </w:r>
    </w:p>
    <w:p w14:paraId="0938D5AC" w14:textId="09E05F8E" w:rsidR="00824A18" w:rsidRPr="00D2528A" w:rsidRDefault="00824A18" w:rsidP="00D618E3">
      <w:pPr>
        <w:pStyle w:val="Brdtekstkontrakt"/>
        <w:numPr>
          <w:ilvl w:val="0"/>
          <w:numId w:val="3"/>
        </w:numPr>
        <w:rPr>
          <w:rFonts w:asciiTheme="minorHAnsi" w:hAnsiTheme="minorHAnsi" w:cstheme="minorHAnsi"/>
        </w:rPr>
      </w:pPr>
      <w:r w:rsidRPr="00D2528A">
        <w:rPr>
          <w:rFonts w:asciiTheme="minorHAnsi" w:hAnsiTheme="minorHAnsi" w:cstheme="minorHAnsi"/>
        </w:rPr>
        <w:t>Vise at funksjoner og anlegg er stabile over tid</w:t>
      </w:r>
    </w:p>
    <w:p w14:paraId="6469D8A3" w14:textId="0BD0F5AF" w:rsidR="00824A18" w:rsidRPr="00D2528A" w:rsidRDefault="00824A18" w:rsidP="00D618E3">
      <w:pPr>
        <w:pStyle w:val="Brdtekstkontrakt"/>
        <w:numPr>
          <w:ilvl w:val="0"/>
          <w:numId w:val="3"/>
        </w:numPr>
        <w:rPr>
          <w:rFonts w:asciiTheme="minorHAnsi" w:hAnsiTheme="minorHAnsi" w:cstheme="minorHAnsi"/>
        </w:rPr>
      </w:pPr>
      <w:proofErr w:type="spellStart"/>
      <w:r w:rsidRPr="00D2528A">
        <w:rPr>
          <w:rFonts w:asciiTheme="minorHAnsi" w:hAnsiTheme="minorHAnsi" w:cstheme="minorHAnsi"/>
        </w:rPr>
        <w:t>Etterkontrollere</w:t>
      </w:r>
      <w:proofErr w:type="spellEnd"/>
      <w:r w:rsidRPr="00D2528A">
        <w:rPr>
          <w:rFonts w:asciiTheme="minorHAnsi" w:hAnsiTheme="minorHAnsi" w:cstheme="minorHAnsi"/>
        </w:rPr>
        <w:t xml:space="preserve"> og justere (regulerings)funksjoner basert på driftserfaring</w:t>
      </w:r>
    </w:p>
    <w:p w14:paraId="4BA8C50C" w14:textId="3F881019" w:rsidR="00824A18" w:rsidRPr="00D2528A" w:rsidRDefault="00824A18" w:rsidP="00D618E3">
      <w:pPr>
        <w:pStyle w:val="Brdtekstkontrakt"/>
        <w:numPr>
          <w:ilvl w:val="0"/>
          <w:numId w:val="3"/>
        </w:numPr>
        <w:rPr>
          <w:rFonts w:asciiTheme="minorHAnsi" w:hAnsiTheme="minorHAnsi" w:cstheme="minorHAnsi"/>
        </w:rPr>
      </w:pPr>
      <w:r w:rsidRPr="00D2528A">
        <w:rPr>
          <w:rFonts w:asciiTheme="minorHAnsi" w:hAnsiTheme="minorHAnsi" w:cstheme="minorHAnsi"/>
        </w:rPr>
        <w:t xml:space="preserve">Kontrollere at anlegg </w:t>
      </w:r>
      <w:proofErr w:type="gramStart"/>
      <w:r w:rsidRPr="00D2528A">
        <w:rPr>
          <w:rFonts w:asciiTheme="minorHAnsi" w:hAnsiTheme="minorHAnsi" w:cstheme="minorHAnsi"/>
        </w:rPr>
        <w:t>for øvrig</w:t>
      </w:r>
      <w:proofErr w:type="gramEnd"/>
      <w:r w:rsidRPr="00D2528A">
        <w:rPr>
          <w:rFonts w:asciiTheme="minorHAnsi" w:hAnsiTheme="minorHAnsi" w:cstheme="minorHAnsi"/>
        </w:rPr>
        <w:t xml:space="preserve"> er i henhold til kontraktens funksjonskrav</w:t>
      </w:r>
    </w:p>
    <w:p w14:paraId="249C436A" w14:textId="5D654911" w:rsidR="00824A18" w:rsidRPr="00D2528A" w:rsidRDefault="00824A18" w:rsidP="00D618E3">
      <w:pPr>
        <w:pStyle w:val="Brdtekstkontrakt"/>
        <w:numPr>
          <w:ilvl w:val="0"/>
          <w:numId w:val="3"/>
        </w:numPr>
        <w:rPr>
          <w:rFonts w:asciiTheme="minorHAnsi" w:hAnsiTheme="minorHAnsi" w:cstheme="minorHAnsi"/>
        </w:rPr>
      </w:pPr>
      <w:r w:rsidRPr="00D2528A">
        <w:rPr>
          <w:rFonts w:asciiTheme="minorHAnsi" w:hAnsiTheme="minorHAnsi" w:cstheme="minorHAnsi"/>
        </w:rPr>
        <w:t>Gi driftspersonell opplæring og driftserfaring sammen med totalentreprenøren/ leverandørene av de enkelte anlegg</w:t>
      </w:r>
    </w:p>
    <w:p w14:paraId="5C699832" w14:textId="24E90797" w:rsidR="00824A18" w:rsidRPr="00D2528A" w:rsidRDefault="00824A18" w:rsidP="00D618E3">
      <w:pPr>
        <w:pStyle w:val="Brdtekstkontrakt"/>
        <w:numPr>
          <w:ilvl w:val="0"/>
          <w:numId w:val="3"/>
        </w:numPr>
        <w:rPr>
          <w:rFonts w:asciiTheme="minorHAnsi" w:hAnsiTheme="minorHAnsi" w:cstheme="minorHAnsi"/>
        </w:rPr>
      </w:pPr>
      <w:r w:rsidRPr="00D2528A">
        <w:rPr>
          <w:rFonts w:asciiTheme="minorHAnsi" w:hAnsiTheme="minorHAnsi" w:cstheme="minorHAnsi"/>
        </w:rPr>
        <w:t>Rette feil og mangler som avdekkes i prøvedriftsperioden.</w:t>
      </w:r>
    </w:p>
    <w:p w14:paraId="3293E21D" w14:textId="12C4A691" w:rsidR="00775D32" w:rsidRPr="00D2528A" w:rsidRDefault="00775D32" w:rsidP="00D618E3">
      <w:pPr>
        <w:pStyle w:val="Brdtekstkontrakt"/>
        <w:rPr>
          <w:rFonts w:asciiTheme="minorHAnsi" w:hAnsiTheme="minorHAnsi" w:cstheme="minorHAnsi"/>
          <w:b/>
          <w:bCs/>
        </w:rPr>
      </w:pPr>
      <w:r w:rsidRPr="00D2528A">
        <w:rPr>
          <w:rFonts w:asciiTheme="minorHAnsi" w:hAnsiTheme="minorHAnsi" w:cstheme="minorHAnsi"/>
          <w:b/>
          <w:bCs/>
        </w:rPr>
        <w:t xml:space="preserve">Justering </w:t>
      </w:r>
      <w:r w:rsidR="00D618E3" w:rsidRPr="00D2528A">
        <w:rPr>
          <w:rFonts w:asciiTheme="minorHAnsi" w:hAnsiTheme="minorHAnsi" w:cstheme="minorHAnsi"/>
          <w:b/>
          <w:bCs/>
        </w:rPr>
        <w:t>av prøvedriftsperiodens lengde</w:t>
      </w:r>
    </w:p>
    <w:p w14:paraId="079111B0" w14:textId="1AD4FAE8" w:rsidR="00D618E3" w:rsidRPr="00D2528A" w:rsidRDefault="00D618E3" w:rsidP="00D618E3">
      <w:pPr>
        <w:pStyle w:val="Brdtekstkontrakt"/>
        <w:rPr>
          <w:rFonts w:asciiTheme="minorHAnsi" w:hAnsiTheme="minorHAnsi" w:cstheme="minorHAnsi"/>
        </w:rPr>
      </w:pPr>
      <w:r w:rsidRPr="00D2528A">
        <w:rPr>
          <w:rFonts w:asciiTheme="minorHAnsi" w:hAnsiTheme="minorHAnsi" w:cstheme="minorHAnsi"/>
        </w:rPr>
        <w:t>Totalentreprenøren skal, i samråd med byggherren, ha anledning til å ta de tekniske anlegg ut av drift i kortere perioder for utbedring eller reparasjon mot tilsvarende forlengelse av prøvedriftsperioden.</w:t>
      </w:r>
    </w:p>
    <w:p w14:paraId="58A91D18" w14:textId="77777777" w:rsidR="00D618E3" w:rsidRPr="00D2528A" w:rsidRDefault="00D618E3" w:rsidP="00D618E3">
      <w:pPr>
        <w:pStyle w:val="Brdtekstkontrakt"/>
        <w:rPr>
          <w:rFonts w:asciiTheme="minorHAnsi" w:hAnsiTheme="minorHAnsi" w:cstheme="minorHAnsi"/>
        </w:rPr>
      </w:pPr>
      <w:r w:rsidRPr="00D2528A">
        <w:rPr>
          <w:rFonts w:asciiTheme="minorHAnsi" w:hAnsiTheme="minorHAnsi" w:cstheme="minorHAnsi"/>
        </w:rPr>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27C52D09" w14:textId="77777777" w:rsidR="00DA30EB" w:rsidRPr="00D2528A" w:rsidRDefault="00DA30EB" w:rsidP="00DA30EB">
      <w:pPr>
        <w:pStyle w:val="Brdtekstkontrakt"/>
        <w:rPr>
          <w:rFonts w:asciiTheme="minorHAnsi" w:hAnsiTheme="minorHAnsi" w:cstheme="minorHAnsi"/>
          <w:b/>
          <w:bCs/>
        </w:rPr>
      </w:pPr>
      <w:r w:rsidRPr="00D2528A">
        <w:rPr>
          <w:rFonts w:asciiTheme="minorHAnsi" w:hAnsiTheme="minorHAnsi" w:cstheme="minorHAnsi"/>
          <w:b/>
          <w:bCs/>
        </w:rPr>
        <w:t>Overtakelse</w:t>
      </w:r>
    </w:p>
    <w:p w14:paraId="7C43CED1" w14:textId="158679DC" w:rsidR="00D618E3" w:rsidRDefault="00DA30EB" w:rsidP="008D5794">
      <w:pPr>
        <w:pStyle w:val="Brdtekstkontrakt"/>
        <w:rPr>
          <w:rFonts w:asciiTheme="minorHAnsi" w:hAnsiTheme="minorHAnsi" w:cstheme="minorHAnsi"/>
        </w:rPr>
      </w:pPr>
      <w:r w:rsidRPr="00D2528A">
        <w:rPr>
          <w:rFonts w:asciiTheme="minorHAnsi" w:hAnsiTheme="minorHAnsi" w:cstheme="minorHAnsi"/>
        </w:rPr>
        <w:t>Overtakelsesforretning skal holdes i rimelig tid etter utløpet av prøvedriftsperioden. Overtakelse av kontraktsarbeidene skjer først etter utløpet av prøvedriftsperioden og gjennomført overtakelsesforretning.</w:t>
      </w:r>
    </w:p>
    <w:p w14:paraId="25D2A08D" w14:textId="6AEDF02E" w:rsidR="007A17B9" w:rsidRPr="007A17B9" w:rsidRDefault="007A17B9" w:rsidP="007A17B9">
      <w:pPr>
        <w:pStyle w:val="Brdtekstkontrakt"/>
        <w:rPr>
          <w:rFonts w:asciiTheme="minorHAnsi" w:hAnsiTheme="minorHAnsi" w:cstheme="minorHAnsi"/>
        </w:rPr>
      </w:pPr>
      <w:r w:rsidRPr="007A17B9">
        <w:rPr>
          <w:rFonts w:asciiTheme="minorHAnsi" w:hAnsiTheme="minorHAnsi" w:cstheme="minorHAnsi"/>
        </w:rPr>
        <w:t>OVERTAKELSE, REKLAMASJONSFRISTER, M.M.</w:t>
      </w:r>
    </w:p>
    <w:p w14:paraId="1309936C" w14:textId="6DA68B76" w:rsidR="007A17B9" w:rsidRPr="007A17B9" w:rsidRDefault="007A17B9" w:rsidP="007A17B9">
      <w:pPr>
        <w:pStyle w:val="Brdtekstkontrakt"/>
        <w:rPr>
          <w:rFonts w:asciiTheme="minorHAnsi" w:hAnsiTheme="minorHAnsi" w:cstheme="minorHAnsi"/>
        </w:rPr>
      </w:pPr>
      <w:r w:rsidRPr="007A17B9">
        <w:rPr>
          <w:rFonts w:asciiTheme="minorHAnsi" w:hAnsiTheme="minorHAnsi" w:cstheme="minorHAnsi"/>
        </w:rPr>
        <w:t xml:space="preserve">Overtakelse skal skje ved overtakelsesforretning, jf. NS 8407 punkt 37. Totalentreprenøren kan tidligst kreve at overtakelse gjennomføres 1 kalendermåned før sluttfristen. Hele kontraktsgjenstanden skal være overlevert innen sluttfristen. </w:t>
      </w:r>
    </w:p>
    <w:p w14:paraId="71693F5E" w14:textId="77777777" w:rsidR="007A17B9" w:rsidRPr="007A17B9" w:rsidRDefault="007A17B9" w:rsidP="007A17B9">
      <w:pPr>
        <w:pStyle w:val="Brdtekstkontrakt"/>
        <w:rPr>
          <w:rFonts w:asciiTheme="minorHAnsi" w:hAnsiTheme="minorHAnsi" w:cstheme="minorHAnsi"/>
        </w:rPr>
      </w:pPr>
      <w:r w:rsidRPr="007A17B9">
        <w:rPr>
          <w:rFonts w:asciiTheme="minorHAnsi" w:hAnsiTheme="minorHAnsi" w:cstheme="minorHAnsi"/>
        </w:rPr>
        <w:t xml:space="preserve">FDV-dokumentasjon utarbeides </w:t>
      </w:r>
      <w:proofErr w:type="spellStart"/>
      <w:r w:rsidRPr="007A17B9">
        <w:rPr>
          <w:rFonts w:asciiTheme="minorHAnsi" w:hAnsiTheme="minorHAnsi" w:cstheme="minorHAnsi"/>
        </w:rPr>
        <w:t>iht</w:t>
      </w:r>
      <w:proofErr w:type="spellEnd"/>
      <w:r w:rsidRPr="007A17B9">
        <w:rPr>
          <w:rFonts w:asciiTheme="minorHAnsi" w:hAnsiTheme="minorHAnsi" w:cstheme="minorHAnsi"/>
        </w:rPr>
        <w:t xml:space="preserve"> Totalentreprenøren sin standard i elektronisk format. Den skal oversendes Byggherren 3 uker før overtakelse. Innreguleringsprotokoller / tester overleveres senest ved overtakelse.</w:t>
      </w:r>
    </w:p>
    <w:p w14:paraId="23007D3C" w14:textId="7BFC1CCB" w:rsidR="007A17B9" w:rsidRPr="007A17B9" w:rsidRDefault="007A17B9" w:rsidP="007A17B9">
      <w:pPr>
        <w:pStyle w:val="Brdtekstkontrakt"/>
        <w:rPr>
          <w:rFonts w:asciiTheme="minorHAnsi" w:hAnsiTheme="minorHAnsi" w:cstheme="minorHAnsi"/>
        </w:rPr>
      </w:pPr>
      <w:r w:rsidRPr="007A17B9">
        <w:rPr>
          <w:rFonts w:asciiTheme="minorHAnsi" w:hAnsiTheme="minorHAnsi" w:cstheme="minorHAnsi"/>
        </w:rPr>
        <w:t xml:space="preserve">Totalentreprenøren skal med 12 måneders skriftlig varsel </w:t>
      </w:r>
      <w:proofErr w:type="gramStart"/>
      <w:r w:rsidRPr="007A17B9">
        <w:rPr>
          <w:rFonts w:asciiTheme="minorHAnsi" w:hAnsiTheme="minorHAnsi" w:cstheme="minorHAnsi"/>
        </w:rPr>
        <w:t>fremkomme</w:t>
      </w:r>
      <w:proofErr w:type="gramEnd"/>
      <w:r w:rsidRPr="007A17B9">
        <w:rPr>
          <w:rFonts w:asciiTheme="minorHAnsi" w:hAnsiTheme="minorHAnsi" w:cstheme="minorHAnsi"/>
        </w:rPr>
        <w:t xml:space="preserve"> med endelig</w:t>
      </w:r>
      <w:r>
        <w:rPr>
          <w:rFonts w:asciiTheme="minorHAnsi" w:hAnsiTheme="minorHAnsi" w:cstheme="minorHAnsi"/>
        </w:rPr>
        <w:t xml:space="preserve"> </w:t>
      </w:r>
      <w:r w:rsidRPr="007A17B9">
        <w:rPr>
          <w:rFonts w:asciiTheme="minorHAnsi" w:hAnsiTheme="minorHAnsi" w:cstheme="minorHAnsi"/>
        </w:rPr>
        <w:t xml:space="preserve">overtakelsesdato innenfor de frister som er satt. </w:t>
      </w:r>
    </w:p>
    <w:p w14:paraId="48A9D5E8" w14:textId="1EA29F13" w:rsidR="007A17B9" w:rsidRPr="007A17B9" w:rsidRDefault="007A17B9" w:rsidP="007A17B9">
      <w:pPr>
        <w:pStyle w:val="Brdtekstkontrakt"/>
        <w:rPr>
          <w:rFonts w:asciiTheme="minorHAnsi" w:hAnsiTheme="minorHAnsi" w:cstheme="minorHAnsi"/>
        </w:rPr>
      </w:pPr>
      <w:r w:rsidRPr="007A17B9">
        <w:rPr>
          <w:rFonts w:asciiTheme="minorHAnsi" w:hAnsiTheme="minorHAnsi" w:cstheme="minorHAnsi"/>
        </w:rPr>
        <w:lastRenderedPageBreak/>
        <w:t>Totalentreprenøren er ansvarlig for å innkalle Byggherre til overtakelsesforretning, innen</w:t>
      </w:r>
      <w:r>
        <w:rPr>
          <w:rFonts w:asciiTheme="minorHAnsi" w:hAnsiTheme="minorHAnsi" w:cstheme="minorHAnsi"/>
        </w:rPr>
        <w:t xml:space="preserve"> </w:t>
      </w:r>
      <w:r w:rsidRPr="007A17B9">
        <w:rPr>
          <w:rFonts w:asciiTheme="minorHAnsi" w:hAnsiTheme="minorHAnsi" w:cstheme="minorHAnsi"/>
        </w:rPr>
        <w:t>fristene og ellers i tråd med reglene i kontrakten. Totalentreprenøren skal føre protokoll fra forretningen og herunder notere påpekte mangler.</w:t>
      </w:r>
    </w:p>
    <w:p w14:paraId="4F265689" w14:textId="668A0122" w:rsidR="007A17B9" w:rsidRPr="00D2528A" w:rsidRDefault="007A17B9" w:rsidP="007A17B9">
      <w:pPr>
        <w:pStyle w:val="Brdtekstkontrakt"/>
        <w:rPr>
          <w:rFonts w:asciiTheme="minorHAnsi" w:hAnsiTheme="minorHAnsi" w:cstheme="minorHAnsi"/>
        </w:rPr>
      </w:pPr>
      <w:r w:rsidRPr="007A17B9">
        <w:rPr>
          <w:rFonts w:asciiTheme="minorHAnsi" w:hAnsiTheme="minorHAnsi" w:cstheme="minorHAnsi"/>
        </w:rPr>
        <w:t>Etter at Totalentreprenøren har gjennomført egenbefaring, innkaller Totalentreprenøren</w:t>
      </w:r>
      <w:r w:rsidR="007A1AA1">
        <w:rPr>
          <w:rFonts w:asciiTheme="minorHAnsi" w:hAnsiTheme="minorHAnsi" w:cstheme="minorHAnsi"/>
        </w:rPr>
        <w:t xml:space="preserve"> </w:t>
      </w:r>
      <w:r w:rsidRPr="007A17B9">
        <w:rPr>
          <w:rFonts w:asciiTheme="minorHAnsi" w:hAnsiTheme="minorHAnsi" w:cstheme="minorHAnsi"/>
        </w:rPr>
        <w:t>Byggherre til ferdigbefaring ca. 3 uker før overlevering.</w:t>
      </w:r>
    </w:p>
    <w:p w14:paraId="2EB30BC3" w14:textId="62FDA03F" w:rsidR="00846A0F" w:rsidRPr="00D2528A" w:rsidRDefault="00846A0F" w:rsidP="00846A0F">
      <w:pPr>
        <w:pStyle w:val="Overskrift2"/>
        <w:rPr>
          <w:rFonts w:asciiTheme="minorHAnsi" w:hAnsiTheme="minorHAnsi" w:cstheme="minorHAnsi"/>
        </w:rPr>
      </w:pPr>
      <w:r w:rsidRPr="00D2528A">
        <w:rPr>
          <w:rFonts w:asciiTheme="minorHAnsi" w:hAnsiTheme="minorHAnsi" w:cstheme="minorHAnsi"/>
        </w:rPr>
        <w:t>Ekstra prøver og befaringer (NS 8407 pkt. 42.3.2)</w:t>
      </w:r>
    </w:p>
    <w:p w14:paraId="36F97AFC" w14:textId="217436EC" w:rsidR="008D5794" w:rsidRPr="00D2528A" w:rsidRDefault="008D5794" w:rsidP="008B6157">
      <w:pPr>
        <w:pStyle w:val="Brdtekstkontrakt"/>
        <w:rPr>
          <w:rFonts w:asciiTheme="minorHAnsi" w:hAnsiTheme="minorHAnsi" w:cstheme="minorHAnsi"/>
        </w:rPr>
      </w:pPr>
      <w:r w:rsidRPr="00D2528A">
        <w:rPr>
          <w:rFonts w:asciiTheme="minorHAnsi" w:hAnsiTheme="minorHAnsi" w:cstheme="minorHAnsi"/>
        </w:rPr>
        <w:t>Kost</w:t>
      </w:r>
      <w:r w:rsidR="008B6157" w:rsidRPr="00D2528A">
        <w:rPr>
          <w:rFonts w:asciiTheme="minorHAnsi" w:hAnsiTheme="minorHAnsi" w:cstheme="minorHAnsi"/>
        </w:rPr>
        <w:t>nader og eventuelle forsinkelser i forbindelse med ekstra prøver som må tas på grunn av at prøver ikke tilfredsstiller kravene, er entreprenørens ansvar.</w:t>
      </w:r>
    </w:p>
    <w:p w14:paraId="026BC970" w14:textId="13BE5997" w:rsidR="008B6157" w:rsidRPr="00D2528A" w:rsidRDefault="008B6157" w:rsidP="008B6157">
      <w:pPr>
        <w:pStyle w:val="Brdtekstkontrakt"/>
        <w:rPr>
          <w:rFonts w:asciiTheme="minorHAnsi" w:hAnsiTheme="minorHAnsi" w:cstheme="minorHAnsi"/>
        </w:rPr>
      </w:pPr>
      <w:r w:rsidRPr="00D2528A">
        <w:rPr>
          <w:rFonts w:asciiTheme="minorHAnsi" w:hAnsiTheme="minorHAnsi" w:cstheme="minorHAnsi"/>
        </w:rPr>
        <w:t>Blir det på grunn av forhold som entreprenøren er ansvarlig for nødvendig med flere befaringer og oppfølging av arbeidene i tillegg til avtalt ferdigbefaring/overtakelsesbefaring med en kontrollbefaring, skal entreprenøren dekke byggherrens ekstra kostnader til honorarer, utlegg m.m. i den forbindelse.</w:t>
      </w:r>
    </w:p>
    <w:p w14:paraId="087FB52C" w14:textId="045BE2A9" w:rsidR="008B6157" w:rsidRPr="00D2528A" w:rsidRDefault="008B6157" w:rsidP="008B6157">
      <w:pPr>
        <w:pStyle w:val="Brdtekstkontrakt"/>
        <w:rPr>
          <w:rFonts w:asciiTheme="minorHAnsi" w:hAnsiTheme="minorHAnsi" w:cstheme="minorHAnsi"/>
        </w:rPr>
      </w:pPr>
      <w:r w:rsidRPr="00D2528A">
        <w:rPr>
          <w:rFonts w:asciiTheme="minorHAnsi" w:hAnsiTheme="minorHAnsi" w:cstheme="minorHAnsi"/>
        </w:rPr>
        <w:t>Det samme gjelder for befaringer m.m. i reklamasjonstiden og i forbindelse med reklamasjonstidens utløp.</w:t>
      </w:r>
    </w:p>
    <w:p w14:paraId="54132CC8" w14:textId="2E581C1D" w:rsidR="008B6157" w:rsidRPr="00D2528A" w:rsidRDefault="008B6157" w:rsidP="008B6157">
      <w:pPr>
        <w:pStyle w:val="Brdtekstkontrakt"/>
        <w:rPr>
          <w:rFonts w:asciiTheme="minorHAnsi" w:hAnsiTheme="minorHAnsi" w:cstheme="minorHAnsi"/>
        </w:rPr>
      </w:pPr>
      <w:r w:rsidRPr="00D2528A">
        <w:rPr>
          <w:rFonts w:asciiTheme="minorHAnsi" w:hAnsiTheme="minorHAnsi" w:cstheme="minorHAnsi"/>
        </w:rPr>
        <w:t>Dette gjelder ikke prøver som må tas, eller befaringer som foretas på grunn av eventuell rettstvist mellom partene.</w:t>
      </w:r>
    </w:p>
    <w:p w14:paraId="25D6F3C9" w14:textId="77777777" w:rsidR="000F4101" w:rsidRPr="00D2528A" w:rsidRDefault="000F4101" w:rsidP="000F4101">
      <w:pPr>
        <w:pStyle w:val="Overskrift1"/>
      </w:pPr>
      <w:r w:rsidRPr="00D2528A">
        <w:tab/>
        <w:t xml:space="preserve">Tvister (NS 8407 pkt. 50) </w:t>
      </w:r>
    </w:p>
    <w:p w14:paraId="4253257C" w14:textId="77777777" w:rsidR="000F4101" w:rsidRPr="00D2528A" w:rsidRDefault="000F4101" w:rsidP="000F4101">
      <w:pPr>
        <w:pStyle w:val="Overskrift2"/>
        <w:ind w:left="709" w:hanging="709"/>
        <w:rPr>
          <w:rFonts w:asciiTheme="minorHAnsi" w:hAnsiTheme="minorHAnsi" w:cstheme="minorHAnsi"/>
        </w:rPr>
      </w:pPr>
      <w:bookmarkStart w:id="0" w:name="_Toc153951712"/>
      <w:bookmarkStart w:id="1" w:name="_Toc414047220"/>
      <w:r w:rsidRPr="00D2528A">
        <w:rPr>
          <w:rFonts w:asciiTheme="minorHAnsi" w:hAnsiTheme="minorHAnsi" w:cstheme="minorHAnsi"/>
        </w:rPr>
        <w:t>Tvist</w:t>
      </w:r>
      <w:bookmarkEnd w:id="0"/>
      <w:bookmarkEnd w:id="1"/>
      <w:r w:rsidRPr="00D2528A">
        <w:rPr>
          <w:rFonts w:asciiTheme="minorHAnsi" w:hAnsiTheme="minorHAnsi" w:cstheme="minorHAnsi"/>
        </w:rPr>
        <w:t>/</w:t>
      </w:r>
      <w:bookmarkStart w:id="2" w:name="_Toc153951713"/>
      <w:bookmarkStart w:id="3" w:name="_Toc414047221"/>
      <w:r w:rsidRPr="00D2528A">
        <w:rPr>
          <w:rFonts w:asciiTheme="minorHAnsi" w:hAnsiTheme="minorHAnsi" w:cstheme="minorHAnsi"/>
        </w:rPr>
        <w:t>Rettsval</w:t>
      </w:r>
      <w:bookmarkEnd w:id="2"/>
      <w:bookmarkEnd w:id="3"/>
      <w:r w:rsidR="001E0EEC" w:rsidRPr="00D2528A">
        <w:rPr>
          <w:rFonts w:asciiTheme="minorHAnsi" w:hAnsiTheme="minorHAnsi" w:cstheme="minorHAnsi"/>
        </w:rPr>
        <w:t>g</w:t>
      </w:r>
    </w:p>
    <w:p w14:paraId="0AD1DA1F" w14:textId="12A90267" w:rsidR="000F4101" w:rsidRPr="00D2528A" w:rsidRDefault="00DB3177" w:rsidP="000F4101">
      <w:pPr>
        <w:rPr>
          <w:rFonts w:asciiTheme="minorHAnsi" w:hAnsiTheme="minorHAnsi" w:cstheme="minorHAnsi"/>
          <w:sz w:val="20"/>
          <w:szCs w:val="24"/>
        </w:rPr>
      </w:pPr>
      <w:r w:rsidRPr="00D2528A">
        <w:rPr>
          <w:rFonts w:asciiTheme="minorHAnsi" w:hAnsiTheme="minorHAnsi" w:cstheme="minorHAnsi"/>
          <w:sz w:val="20"/>
          <w:szCs w:val="24"/>
        </w:rPr>
        <w:t xml:space="preserve">Partenes rettigheter og </w:t>
      </w:r>
      <w:r w:rsidR="000F4101" w:rsidRPr="00D2528A">
        <w:rPr>
          <w:rFonts w:asciiTheme="minorHAnsi" w:hAnsiTheme="minorHAnsi" w:cstheme="minorHAnsi"/>
          <w:sz w:val="20"/>
          <w:szCs w:val="24"/>
        </w:rPr>
        <w:t>plikter etter denne Avtalen bestemm</w:t>
      </w:r>
      <w:r w:rsidRPr="00D2528A">
        <w:rPr>
          <w:rFonts w:asciiTheme="minorHAnsi" w:hAnsiTheme="minorHAnsi" w:cstheme="minorHAnsi"/>
          <w:sz w:val="20"/>
          <w:szCs w:val="24"/>
        </w:rPr>
        <w:t>es</w:t>
      </w:r>
      <w:r w:rsidR="000F4101" w:rsidRPr="00D2528A">
        <w:rPr>
          <w:rFonts w:asciiTheme="minorHAnsi" w:hAnsiTheme="minorHAnsi" w:cstheme="minorHAnsi"/>
          <w:sz w:val="20"/>
          <w:szCs w:val="24"/>
        </w:rPr>
        <w:t xml:space="preserve"> i si</w:t>
      </w:r>
      <w:r w:rsidRPr="00D2528A">
        <w:rPr>
          <w:rFonts w:asciiTheme="minorHAnsi" w:hAnsiTheme="minorHAnsi" w:cstheme="minorHAnsi"/>
          <w:sz w:val="20"/>
          <w:szCs w:val="24"/>
        </w:rPr>
        <w:t xml:space="preserve">n helhet </w:t>
      </w:r>
      <w:r w:rsidR="000F4101" w:rsidRPr="00D2528A">
        <w:rPr>
          <w:rFonts w:asciiTheme="minorHAnsi" w:hAnsiTheme="minorHAnsi" w:cstheme="minorHAnsi"/>
          <w:sz w:val="20"/>
          <w:szCs w:val="24"/>
        </w:rPr>
        <w:t xml:space="preserve">av norsk rett. Dersom det oppstår tvist mellom </w:t>
      </w:r>
      <w:r w:rsidRPr="00D2528A">
        <w:rPr>
          <w:rFonts w:asciiTheme="minorHAnsi" w:hAnsiTheme="minorHAnsi" w:cstheme="minorHAnsi"/>
          <w:sz w:val="20"/>
          <w:szCs w:val="24"/>
        </w:rPr>
        <w:t>partene</w:t>
      </w:r>
      <w:r w:rsidR="000F4101" w:rsidRPr="00D2528A">
        <w:rPr>
          <w:rFonts w:asciiTheme="minorHAnsi" w:hAnsiTheme="minorHAnsi" w:cstheme="minorHAnsi"/>
          <w:sz w:val="20"/>
          <w:szCs w:val="24"/>
        </w:rPr>
        <w:t xml:space="preserve"> om tolk</w:t>
      </w:r>
      <w:r w:rsidRPr="00D2528A">
        <w:rPr>
          <w:rFonts w:asciiTheme="minorHAnsi" w:hAnsiTheme="minorHAnsi" w:cstheme="minorHAnsi"/>
          <w:sz w:val="20"/>
          <w:szCs w:val="24"/>
        </w:rPr>
        <w:t>ingen e</w:t>
      </w:r>
      <w:r w:rsidR="000F4101" w:rsidRPr="00D2528A">
        <w:rPr>
          <w:rFonts w:asciiTheme="minorHAnsi" w:hAnsiTheme="minorHAnsi" w:cstheme="minorHAnsi"/>
          <w:sz w:val="20"/>
          <w:szCs w:val="24"/>
        </w:rPr>
        <w:t>ller retts</w:t>
      </w:r>
      <w:r w:rsidRPr="00D2528A">
        <w:rPr>
          <w:rFonts w:asciiTheme="minorHAnsi" w:hAnsiTheme="minorHAnsi" w:cstheme="minorHAnsi"/>
          <w:sz w:val="20"/>
          <w:szCs w:val="24"/>
        </w:rPr>
        <w:t xml:space="preserve">virkningen </w:t>
      </w:r>
      <w:r w:rsidR="000F4101" w:rsidRPr="00D2528A">
        <w:rPr>
          <w:rFonts w:asciiTheme="minorHAnsi" w:hAnsiTheme="minorHAnsi" w:cstheme="minorHAnsi"/>
          <w:sz w:val="20"/>
          <w:szCs w:val="24"/>
        </w:rPr>
        <w:t>av Avtalen, skal tvisten først søk</w:t>
      </w:r>
      <w:r w:rsidRPr="00D2528A">
        <w:rPr>
          <w:rFonts w:asciiTheme="minorHAnsi" w:hAnsiTheme="minorHAnsi" w:cstheme="minorHAnsi"/>
          <w:sz w:val="20"/>
          <w:szCs w:val="24"/>
        </w:rPr>
        <w:t>es</w:t>
      </w:r>
      <w:r w:rsidR="000F4101" w:rsidRPr="00D2528A">
        <w:rPr>
          <w:rFonts w:asciiTheme="minorHAnsi" w:hAnsiTheme="minorHAnsi" w:cstheme="minorHAnsi"/>
          <w:sz w:val="20"/>
          <w:szCs w:val="24"/>
        </w:rPr>
        <w:t xml:space="preserve"> løst gjennom forhandling</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r. Fører forhandling</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r ik</w:t>
      </w:r>
      <w:r w:rsidRPr="00D2528A">
        <w:rPr>
          <w:rFonts w:asciiTheme="minorHAnsi" w:hAnsiTheme="minorHAnsi" w:cstheme="minorHAnsi"/>
          <w:sz w:val="20"/>
          <w:szCs w:val="24"/>
        </w:rPr>
        <w:t>k</w:t>
      </w:r>
      <w:r w:rsidR="000F4101" w:rsidRPr="00D2528A">
        <w:rPr>
          <w:rFonts w:asciiTheme="minorHAnsi" w:hAnsiTheme="minorHAnsi" w:cstheme="minorHAnsi"/>
          <w:sz w:val="20"/>
          <w:szCs w:val="24"/>
        </w:rPr>
        <w:t>e frem inn</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n to mån</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 xml:space="preserve">der, kan </w:t>
      </w:r>
      <w:r w:rsidRPr="00D2528A">
        <w:rPr>
          <w:rFonts w:asciiTheme="minorHAnsi" w:hAnsiTheme="minorHAnsi" w:cstheme="minorHAnsi"/>
          <w:sz w:val="20"/>
          <w:szCs w:val="24"/>
        </w:rPr>
        <w:t>hver</w:t>
      </w:r>
      <w:r w:rsidR="000F4101" w:rsidRPr="00D2528A">
        <w:rPr>
          <w:rFonts w:asciiTheme="minorHAnsi" w:hAnsiTheme="minorHAnsi" w:cstheme="minorHAnsi"/>
          <w:sz w:val="20"/>
          <w:szCs w:val="24"/>
        </w:rPr>
        <w:t xml:space="preserve"> av part</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ne forlange tvisten avgjort med ende</w:t>
      </w:r>
      <w:r w:rsidRPr="00D2528A">
        <w:rPr>
          <w:rFonts w:asciiTheme="minorHAnsi" w:hAnsiTheme="minorHAnsi" w:cstheme="minorHAnsi"/>
          <w:sz w:val="20"/>
          <w:szCs w:val="24"/>
        </w:rPr>
        <w:t>lig</w:t>
      </w:r>
      <w:r w:rsidR="000F4101" w:rsidRPr="00D2528A">
        <w:rPr>
          <w:rFonts w:asciiTheme="minorHAnsi" w:hAnsiTheme="minorHAnsi" w:cstheme="minorHAnsi"/>
          <w:sz w:val="20"/>
          <w:szCs w:val="24"/>
        </w:rPr>
        <w:t xml:space="preserve"> v</w:t>
      </w:r>
      <w:r w:rsidRPr="00D2528A">
        <w:rPr>
          <w:rFonts w:asciiTheme="minorHAnsi" w:hAnsiTheme="minorHAnsi" w:cstheme="minorHAnsi"/>
          <w:sz w:val="20"/>
          <w:szCs w:val="24"/>
        </w:rPr>
        <w:t>irkning</w:t>
      </w:r>
      <w:r w:rsidR="000F4101" w:rsidRPr="00D2528A">
        <w:rPr>
          <w:rFonts w:asciiTheme="minorHAnsi" w:hAnsiTheme="minorHAnsi" w:cstheme="minorHAnsi"/>
          <w:sz w:val="20"/>
          <w:szCs w:val="24"/>
        </w:rPr>
        <w:t xml:space="preserve"> ved norsk domstol. Part</w:t>
      </w:r>
      <w:r w:rsidRPr="00D2528A">
        <w:rPr>
          <w:rFonts w:asciiTheme="minorHAnsi" w:hAnsiTheme="minorHAnsi" w:cstheme="minorHAnsi"/>
          <w:sz w:val="20"/>
          <w:szCs w:val="24"/>
        </w:rPr>
        <w:t>e</w:t>
      </w:r>
      <w:r w:rsidR="000F4101" w:rsidRPr="00D2528A">
        <w:rPr>
          <w:rFonts w:asciiTheme="minorHAnsi" w:hAnsiTheme="minorHAnsi" w:cstheme="minorHAnsi"/>
          <w:sz w:val="20"/>
          <w:szCs w:val="24"/>
        </w:rPr>
        <w:t>ne vedt</w:t>
      </w:r>
      <w:r w:rsidRPr="00D2528A">
        <w:rPr>
          <w:rFonts w:asciiTheme="minorHAnsi" w:hAnsiTheme="minorHAnsi" w:cstheme="minorHAnsi"/>
          <w:sz w:val="20"/>
          <w:szCs w:val="24"/>
        </w:rPr>
        <w:t>ar</w:t>
      </w:r>
      <w:r w:rsidR="000F4101" w:rsidRPr="00D2528A">
        <w:rPr>
          <w:rFonts w:asciiTheme="minorHAnsi" w:hAnsiTheme="minorHAnsi" w:cstheme="minorHAnsi"/>
          <w:sz w:val="20"/>
          <w:szCs w:val="24"/>
        </w:rPr>
        <w:t xml:space="preserve"> </w:t>
      </w:r>
      <w:r w:rsidR="006B73E8">
        <w:rPr>
          <w:rFonts w:asciiTheme="minorHAnsi" w:hAnsiTheme="minorHAnsi" w:cstheme="minorHAnsi"/>
          <w:sz w:val="20"/>
          <w:szCs w:val="24"/>
        </w:rPr>
        <w:t>Hardanger</w:t>
      </w:r>
      <w:r w:rsidR="000F4101" w:rsidRPr="00D2528A">
        <w:rPr>
          <w:rFonts w:asciiTheme="minorHAnsi" w:hAnsiTheme="minorHAnsi" w:cstheme="minorHAnsi"/>
          <w:sz w:val="20"/>
          <w:szCs w:val="24"/>
        </w:rPr>
        <w:t xml:space="preserve"> tingrett som verneting for denne avtalen.</w:t>
      </w:r>
    </w:p>
    <w:p w14:paraId="2FA98319" w14:textId="77777777" w:rsidR="000F4101" w:rsidRPr="00D2528A" w:rsidRDefault="000F4101" w:rsidP="000F4101">
      <w:pPr>
        <w:pStyle w:val="Overskrift1"/>
      </w:pPr>
      <w:r w:rsidRPr="00D2528A">
        <w:t xml:space="preserve"> </w:t>
      </w:r>
      <w:r w:rsidRPr="00D2528A">
        <w:tab/>
        <w:t xml:space="preserve">Særlige bestemmelser </w:t>
      </w:r>
    </w:p>
    <w:p w14:paraId="15171387"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 xml:space="preserve">Lønns- og arbeidsvilkår </w:t>
      </w:r>
    </w:p>
    <w:p w14:paraId="3154D36C" w14:textId="77777777"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 xml:space="preserve">Leverandører og deres underleverandører plikter å ha lønns- og arbeidsvilkår som ikke er dårligere enn det som følger av gjeldende landsomfattende tariffavtaler, eller det som ellers er normalt for vedkommende sted og yrke. </w:t>
      </w:r>
    </w:p>
    <w:p w14:paraId="1E3FA49D" w14:textId="77777777"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 xml:space="preserve">Dersom leverandøren ikke etterlever kravet til lønns- og arbeidsvilkår, har oppdragsgiver rett til å holde tilbake deler av kontraktssummen til det er dokumentert at forholdet er bragt i orden. Summen som blir holdt tilbake skal tilsvare </w:t>
      </w:r>
      <w:proofErr w:type="spellStart"/>
      <w:r w:rsidRPr="00D2528A">
        <w:rPr>
          <w:rFonts w:asciiTheme="minorHAnsi" w:hAnsiTheme="minorHAnsi" w:cstheme="minorHAnsi"/>
        </w:rPr>
        <w:t>ca</w:t>
      </w:r>
      <w:proofErr w:type="spellEnd"/>
      <w:r w:rsidRPr="00D2528A">
        <w:rPr>
          <w:rFonts w:asciiTheme="minorHAnsi" w:hAnsiTheme="minorHAnsi" w:cstheme="minorHAnsi"/>
        </w:rPr>
        <w:t xml:space="preserve"> 2 ganger innsparingen for arbeidsgiveren.</w:t>
      </w:r>
    </w:p>
    <w:p w14:paraId="0A9ACE5D" w14:textId="77777777"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 xml:space="preserve">Oppdragsgiver har rett til innsyn i dokumenter og rett til å foreta andre undersøkelser som gjør det mulig for oppdragsgiver å gjennomføre nødvendig kontroll med at kravet til lønns- og arbeidsvilkår overholdes. </w:t>
      </w:r>
      <w:proofErr w:type="spellStart"/>
      <w:r w:rsidRPr="00D2528A">
        <w:rPr>
          <w:rFonts w:asciiTheme="minorHAnsi" w:hAnsiTheme="minorHAnsi" w:cstheme="minorHAnsi"/>
        </w:rPr>
        <w:t>Leverandrøren</w:t>
      </w:r>
      <w:proofErr w:type="spellEnd"/>
      <w:r w:rsidRPr="00D2528A">
        <w:rPr>
          <w:rFonts w:asciiTheme="minorHAnsi" w:hAnsiTheme="minorHAnsi" w:cstheme="minorHAnsi"/>
        </w:rPr>
        <w:t xml:space="preserve"> plikter å ha tilsvarende </w:t>
      </w:r>
      <w:proofErr w:type="spellStart"/>
      <w:r w:rsidRPr="00D2528A">
        <w:rPr>
          <w:rFonts w:asciiTheme="minorHAnsi" w:hAnsiTheme="minorHAnsi" w:cstheme="minorHAnsi"/>
        </w:rPr>
        <w:t>kontraktsbestemmelse</w:t>
      </w:r>
      <w:proofErr w:type="spellEnd"/>
      <w:r w:rsidRPr="00D2528A">
        <w:rPr>
          <w:rFonts w:asciiTheme="minorHAnsi" w:hAnsiTheme="minorHAnsi" w:cstheme="minorHAnsi"/>
        </w:rPr>
        <w:t xml:space="preserve"> i sine kontrakter med underleverandører, og skal gjennomføre nødvendig kontroll hos sine underleverandører for å påse at plikten overholdes.</w:t>
      </w:r>
    </w:p>
    <w:p w14:paraId="6FEB8985" w14:textId="77777777"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Leverandøren plikter på oppfordring å legge frem dokumentasjon på de lønns- og arbeidsvilkår som blir benyttet. Dokumentasjonsplikten omfatter også underentreprenører/underleverandører. Dersom etterspurt dokumentasjon ikke fremlegges er dette å anse som et vesentlig kontraktsbrudd som gir oppdragsgiver rett til å heve kontrakten.</w:t>
      </w:r>
    </w:p>
    <w:p w14:paraId="3A0794F3" w14:textId="77777777"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 xml:space="preserve">Vesentlig mislighold av lønns- og arbeidsvilkår hos leverandøren kan vises til av oppdragsgiver som grunnlag for heving, selv om leverandøren retter forholdene. Om bruddet har skjedd i underleverandørleddet (under dette bemanningsselskap), kan oppdragsgiver kreve at leverandøren skifter ut underleverandører. Dette skal skje uten kostnad for oppdragsgiver. </w:t>
      </w:r>
    </w:p>
    <w:p w14:paraId="4FE9FBD4" w14:textId="77777777" w:rsidR="000F4101" w:rsidRPr="00D2528A" w:rsidRDefault="000F4101" w:rsidP="000F4101">
      <w:pPr>
        <w:pStyle w:val="Overskrift2"/>
        <w:ind w:left="709" w:hanging="709"/>
        <w:rPr>
          <w:rFonts w:asciiTheme="minorHAnsi" w:hAnsiTheme="minorHAnsi" w:cstheme="minorHAnsi"/>
        </w:rPr>
      </w:pPr>
      <w:r w:rsidRPr="00D2528A">
        <w:rPr>
          <w:rFonts w:asciiTheme="minorHAnsi" w:hAnsiTheme="minorHAnsi" w:cstheme="minorHAnsi"/>
        </w:rPr>
        <w:t>Bruk av lærlinger</w:t>
      </w:r>
    </w:p>
    <w:p w14:paraId="5E6ECDC7" w14:textId="28E47EDD" w:rsidR="000F4101" w:rsidRPr="00D2528A" w:rsidRDefault="000F4101" w:rsidP="000F4101">
      <w:pPr>
        <w:pStyle w:val="Default"/>
        <w:spacing w:after="120"/>
        <w:rPr>
          <w:rFonts w:asciiTheme="minorHAnsi" w:eastAsia="Times New Roman" w:hAnsiTheme="minorHAnsi" w:cstheme="minorHAnsi"/>
          <w:color w:val="auto"/>
          <w:sz w:val="20"/>
          <w:szCs w:val="20"/>
          <w:lang w:eastAsia="nb-NO"/>
        </w:rPr>
      </w:pPr>
      <w:r w:rsidRPr="00D2528A">
        <w:rPr>
          <w:rFonts w:asciiTheme="minorHAnsi" w:eastAsia="Times New Roman" w:hAnsiTheme="minorHAnsi" w:cstheme="minorHAnsi"/>
          <w:color w:val="auto"/>
          <w:sz w:val="20"/>
          <w:szCs w:val="20"/>
          <w:lang w:eastAsia="nb-NO"/>
        </w:rPr>
        <w:t>Det er et krav at leverandøren er tilknyttet en lærlingordning og at lærlinger skal delta i utførelsen av kontrakt</w:t>
      </w:r>
      <w:r w:rsidR="00012B38" w:rsidRPr="00D2528A">
        <w:rPr>
          <w:rFonts w:asciiTheme="minorHAnsi" w:eastAsia="Times New Roman" w:hAnsiTheme="minorHAnsi" w:cstheme="minorHAnsi"/>
          <w:color w:val="auto"/>
          <w:sz w:val="20"/>
          <w:szCs w:val="20"/>
          <w:lang w:eastAsia="nb-NO"/>
        </w:rPr>
        <w:t>s</w:t>
      </w:r>
      <w:r w:rsidRPr="00D2528A">
        <w:rPr>
          <w:rFonts w:asciiTheme="minorHAnsi" w:eastAsia="Times New Roman" w:hAnsiTheme="minorHAnsi" w:cstheme="minorHAnsi"/>
          <w:color w:val="auto"/>
          <w:sz w:val="20"/>
          <w:szCs w:val="20"/>
          <w:lang w:eastAsia="nb-NO"/>
        </w:rPr>
        <w:t xml:space="preserve">arbeidet. </w:t>
      </w:r>
    </w:p>
    <w:p w14:paraId="5BD93C5C" w14:textId="77777777" w:rsidR="000F4101" w:rsidRPr="00D2528A" w:rsidRDefault="000F4101" w:rsidP="000F4101">
      <w:pPr>
        <w:pStyle w:val="Default"/>
        <w:spacing w:after="120"/>
        <w:rPr>
          <w:rFonts w:asciiTheme="minorHAnsi" w:eastAsia="Times New Roman" w:hAnsiTheme="minorHAnsi" w:cstheme="minorHAnsi"/>
          <w:color w:val="auto"/>
          <w:sz w:val="20"/>
          <w:szCs w:val="20"/>
          <w:lang w:eastAsia="nb-NO"/>
        </w:rPr>
      </w:pPr>
      <w:r w:rsidRPr="00D2528A">
        <w:rPr>
          <w:rFonts w:asciiTheme="minorHAnsi" w:eastAsia="Times New Roman" w:hAnsiTheme="minorHAnsi" w:cstheme="minorHAnsi"/>
          <w:color w:val="auto"/>
          <w:sz w:val="20"/>
          <w:szCs w:val="20"/>
          <w:lang w:eastAsia="nb-NO"/>
        </w:rPr>
        <w:lastRenderedPageBreak/>
        <w:t>Kravet kan oppfylles av Leverandøren eller en eller flere av hans underleverandører.</w:t>
      </w:r>
    </w:p>
    <w:p w14:paraId="37ED72EF" w14:textId="77777777" w:rsidR="000F4101" w:rsidRPr="00D2528A" w:rsidRDefault="000F4101" w:rsidP="000F4101">
      <w:pPr>
        <w:spacing w:after="120"/>
        <w:rPr>
          <w:rFonts w:asciiTheme="minorHAnsi" w:hAnsiTheme="minorHAnsi" w:cstheme="minorHAnsi"/>
          <w:sz w:val="20"/>
        </w:rPr>
      </w:pPr>
      <w:r w:rsidRPr="00D2528A">
        <w:rPr>
          <w:rFonts w:asciiTheme="minorHAnsi" w:hAnsiTheme="minorHAnsi" w:cstheme="minorHAnsi"/>
          <w:sz w:val="20"/>
        </w:rPr>
        <w:t>Utenlandske entreprenører kan oppfylle lærlingekravet ved å benytte lærlinger som er tilknyttet offentlig godkjent lærlingeordning i Norge eller tilsvarende ordning i annet EU/EØS- land.</w:t>
      </w:r>
    </w:p>
    <w:p w14:paraId="2B5F08AD" w14:textId="58F23B9F" w:rsidR="000F4101" w:rsidRPr="00D2528A" w:rsidRDefault="000F4101" w:rsidP="000F4101">
      <w:pPr>
        <w:pStyle w:val="Default"/>
        <w:spacing w:after="120"/>
        <w:rPr>
          <w:rFonts w:asciiTheme="minorHAnsi" w:eastAsia="Times New Roman" w:hAnsiTheme="minorHAnsi" w:cstheme="minorHAnsi"/>
          <w:color w:val="auto"/>
          <w:sz w:val="20"/>
          <w:szCs w:val="20"/>
          <w:lang w:eastAsia="nb-NO"/>
        </w:rPr>
      </w:pPr>
      <w:r w:rsidRPr="00D2528A">
        <w:rPr>
          <w:rFonts w:asciiTheme="minorHAnsi" w:eastAsia="Times New Roman" w:hAnsiTheme="minorHAnsi" w:cstheme="minorHAnsi"/>
          <w:color w:val="auto"/>
          <w:sz w:val="20"/>
          <w:szCs w:val="20"/>
          <w:lang w:eastAsia="nb-NO"/>
        </w:rPr>
        <w:t>Leverandøren skal ved oppstart, og på anmodning under gjennomføringen av kontraktarbeidet, dokumentere at kravene er oppfylt.</w:t>
      </w:r>
      <w:r w:rsidR="00012B38" w:rsidRPr="00D2528A">
        <w:rPr>
          <w:rFonts w:asciiTheme="minorHAnsi" w:hAnsiTheme="minorHAnsi" w:cstheme="minorHAnsi"/>
          <w:color w:val="auto"/>
          <w:sz w:val="20"/>
        </w:rPr>
        <w:t xml:space="preserve"> </w:t>
      </w:r>
    </w:p>
    <w:p w14:paraId="77DCA41E" w14:textId="77777777" w:rsidR="000F4101" w:rsidRPr="00D2528A" w:rsidRDefault="000F4101" w:rsidP="000F4101">
      <w:pPr>
        <w:pStyle w:val="Default"/>
        <w:spacing w:after="120"/>
        <w:rPr>
          <w:rFonts w:asciiTheme="minorHAnsi" w:eastAsia="Times New Roman" w:hAnsiTheme="minorHAnsi" w:cstheme="minorHAnsi"/>
          <w:color w:val="auto"/>
          <w:sz w:val="20"/>
          <w:szCs w:val="20"/>
          <w:lang w:eastAsia="nb-NO"/>
        </w:rPr>
      </w:pPr>
      <w:r w:rsidRPr="00D2528A">
        <w:rPr>
          <w:rFonts w:asciiTheme="minorHAnsi" w:eastAsia="Times New Roman" w:hAnsiTheme="minorHAnsi" w:cstheme="minorHAnsi"/>
          <w:color w:val="auto"/>
          <w:sz w:val="20"/>
          <w:szCs w:val="20"/>
          <w:lang w:eastAsia="nb-NO"/>
        </w:rPr>
        <w:t>Ved avslutning av kontrakten skal det fremlegges oversikt over antall timer utført av lærlinger. Timelister skal fremlegges på anmodning.</w:t>
      </w:r>
    </w:p>
    <w:p w14:paraId="669119D8" w14:textId="77777777" w:rsidR="000F4101" w:rsidRPr="00D2528A" w:rsidRDefault="000F4101" w:rsidP="000F4101">
      <w:pPr>
        <w:spacing w:after="120"/>
        <w:rPr>
          <w:rFonts w:asciiTheme="minorHAnsi" w:hAnsiTheme="minorHAnsi" w:cstheme="minorHAnsi"/>
          <w:sz w:val="20"/>
        </w:rPr>
      </w:pPr>
      <w:r w:rsidRPr="00D2528A">
        <w:rPr>
          <w:rFonts w:asciiTheme="minorHAnsi" w:hAnsiTheme="minorHAnsi" w:cstheme="minorHAnsi"/>
          <w:sz w:val="20"/>
        </w:rPr>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6799528D" w14:textId="77777777" w:rsidR="000F4101" w:rsidRPr="00D2528A" w:rsidRDefault="000F4101" w:rsidP="000F4101">
      <w:pPr>
        <w:spacing w:after="120"/>
        <w:rPr>
          <w:rFonts w:asciiTheme="minorHAnsi" w:hAnsiTheme="minorHAnsi" w:cstheme="minorHAnsi"/>
          <w:sz w:val="20"/>
        </w:rPr>
      </w:pPr>
      <w:r w:rsidRPr="00D2528A">
        <w:rPr>
          <w:rFonts w:asciiTheme="minorHAnsi" w:hAnsiTheme="minorHAnsi" w:cstheme="minorHAnsi"/>
          <w:sz w:val="20"/>
        </w:rPr>
        <w:t>Oppdragsgiver må gjennomføre nødvendig kontroll av om krav om bruk av lærlinger overholdes. Ved brudd på plikten skal Leverandøren rette forholdet innen den frist Oppdragsgiver fastsetter. Der Leverandøren selv oppdager brudd på plikten, skal Leverandøren uten opphold opplyse Oppdragsgiver om forholdene og rette forholdene innen den frist Oppdragsgiver fastsetter. Dersom forholdene ikke kan rettes, kan Oppdragsgiver be om prisavslag.</w:t>
      </w:r>
    </w:p>
    <w:p w14:paraId="3B778740" w14:textId="59A3A9B9" w:rsidR="000F4101" w:rsidRPr="00D2528A" w:rsidRDefault="000F4101" w:rsidP="000F4101">
      <w:pPr>
        <w:spacing w:after="120"/>
        <w:rPr>
          <w:rFonts w:asciiTheme="minorHAnsi" w:hAnsiTheme="minorHAnsi" w:cstheme="minorHAnsi"/>
          <w:sz w:val="20"/>
        </w:rPr>
      </w:pPr>
      <w:r w:rsidRPr="00D2528A">
        <w:rPr>
          <w:rFonts w:asciiTheme="minorHAnsi" w:hAnsiTheme="minorHAnsi" w:cstheme="minorHAnsi"/>
          <w:sz w:val="20"/>
        </w:rPr>
        <w:t>Vesentlig mislighold som ikke blir rettet innen en rimelig frist gitt ved skriftlig varsel fra Oppdragsgiver, kan påberopes av Oppdragsgiver som grunnlag for heving.</w:t>
      </w:r>
    </w:p>
    <w:p w14:paraId="738C6456" w14:textId="77777777" w:rsidR="000F4101" w:rsidRPr="00D2528A" w:rsidRDefault="000F4101" w:rsidP="000F4101">
      <w:pPr>
        <w:pStyle w:val="Overskrift2"/>
        <w:ind w:left="709" w:hanging="709"/>
        <w:rPr>
          <w:rFonts w:asciiTheme="minorHAnsi" w:hAnsiTheme="minorHAnsi" w:cstheme="minorHAnsi"/>
        </w:rPr>
      </w:pPr>
      <w:r w:rsidRPr="00D2528A">
        <w:rPr>
          <w:rFonts w:asciiTheme="minorHAnsi" w:hAnsiTheme="minorHAnsi" w:cstheme="minorHAnsi"/>
        </w:rPr>
        <w:t>Begrensning i antall ledd i leverandørkjeden</w:t>
      </w:r>
    </w:p>
    <w:p w14:paraId="6BF226CF" w14:textId="77777777" w:rsidR="000F4101" w:rsidRPr="00D2528A" w:rsidRDefault="000F4101" w:rsidP="000F4101">
      <w:pPr>
        <w:rPr>
          <w:rFonts w:asciiTheme="minorHAnsi" w:hAnsiTheme="minorHAnsi" w:cstheme="minorHAnsi"/>
          <w:sz w:val="20"/>
        </w:rPr>
      </w:pPr>
      <w:r w:rsidRPr="00D2528A">
        <w:rPr>
          <w:rFonts w:asciiTheme="minorHAnsi" w:hAnsiTheme="minorHAnsi" w:cstheme="minorHAnsi"/>
          <w:sz w:val="20"/>
        </w:rPr>
        <w:t>Leverandøren kan ikke ha flere enn to ledd underleverandører i kjede under seg. Oppdragsgiver kan, etter at kontrakten er inngått, godta flere ledd dersom det på grunn av uforutsette omstendigheter er nødvendig for å få gjennomført kontrakten.</w:t>
      </w:r>
    </w:p>
    <w:p w14:paraId="43C7BEDF" w14:textId="77777777" w:rsidR="000F4101" w:rsidRPr="00D2528A" w:rsidRDefault="000F4101" w:rsidP="000F4101">
      <w:pPr>
        <w:rPr>
          <w:rFonts w:asciiTheme="minorHAnsi" w:hAnsiTheme="minorHAnsi" w:cstheme="minorHAnsi"/>
          <w:sz w:val="20"/>
        </w:rPr>
      </w:pPr>
    </w:p>
    <w:p w14:paraId="60F24B99" w14:textId="77777777" w:rsidR="000F4101" w:rsidRPr="00D2528A" w:rsidRDefault="000F4101" w:rsidP="000F4101">
      <w:pPr>
        <w:rPr>
          <w:rFonts w:asciiTheme="minorHAnsi" w:hAnsiTheme="minorHAnsi" w:cstheme="minorHAnsi"/>
          <w:sz w:val="20"/>
        </w:rPr>
      </w:pPr>
      <w:r w:rsidRPr="00D2528A">
        <w:rPr>
          <w:rFonts w:asciiTheme="minorHAnsi" w:hAnsiTheme="minorHAnsi" w:cstheme="minorHAnsi"/>
          <w:sz w:val="20"/>
        </w:rPr>
        <w:t>Ved inngåelse av kontrakter med underleverandører som overstiger en verdi på kr 500.000 eks. mva. skal leverandøren innhente skatteattest som ikke er eldre enn 6 måneder, jf. forskrift om offentlige anskaffelser. Leverandøren skal på forespørsel og uten ugrunnet opphold kunne fremlegge ovennevnte dokumentasjon.</w:t>
      </w:r>
    </w:p>
    <w:p w14:paraId="4A4B1D93" w14:textId="77777777" w:rsidR="000F4101" w:rsidRPr="00D2528A" w:rsidRDefault="000F4101" w:rsidP="000F4101">
      <w:pPr>
        <w:rPr>
          <w:rFonts w:asciiTheme="minorHAnsi" w:hAnsiTheme="minorHAnsi" w:cstheme="minorHAnsi"/>
          <w:sz w:val="20"/>
        </w:rPr>
      </w:pPr>
    </w:p>
    <w:p w14:paraId="3EBA66F2" w14:textId="77777777" w:rsidR="000F4101" w:rsidRPr="00D2528A" w:rsidRDefault="000F4101" w:rsidP="000F4101">
      <w:pPr>
        <w:rPr>
          <w:rFonts w:asciiTheme="minorHAnsi" w:hAnsiTheme="minorHAnsi" w:cstheme="minorHAnsi"/>
          <w:sz w:val="20"/>
        </w:rPr>
      </w:pPr>
      <w:r w:rsidRPr="00D2528A">
        <w:rPr>
          <w:rFonts w:asciiTheme="minorHAnsi" w:hAnsiTheme="minorHAnsi" w:cstheme="minorHAnsi"/>
          <w:sz w:val="20"/>
        </w:rPr>
        <w:t xml:space="preserve">Dersom attesten ikke fremlegges, kan Oppdragsgiver kreve at underleverandøren skiftes ut med en underleverandør som kan fremlegge skatteattest. Oppdragsgiveren kan tilsvarende kreve at leverandøren erstatter en underleverandør som ikke har oppfylt sine forpliktelser til å betale skatter og avgifter. Eventuelle økonomiske krav fra underleverandører eller omkostninger </w:t>
      </w:r>
      <w:proofErr w:type="gramStart"/>
      <w:r w:rsidRPr="00D2528A">
        <w:rPr>
          <w:rFonts w:asciiTheme="minorHAnsi" w:hAnsiTheme="minorHAnsi" w:cstheme="minorHAnsi"/>
          <w:sz w:val="20"/>
        </w:rPr>
        <w:t>for øvrig</w:t>
      </w:r>
      <w:proofErr w:type="gramEnd"/>
      <w:r w:rsidRPr="00D2528A">
        <w:rPr>
          <w:rFonts w:asciiTheme="minorHAnsi" w:hAnsiTheme="minorHAnsi" w:cstheme="minorHAnsi"/>
          <w:sz w:val="20"/>
        </w:rPr>
        <w:t xml:space="preserve"> som følge av heving av avtaler med underleverandører i denne forbindelse, skal bæres av leverandøren.</w:t>
      </w:r>
    </w:p>
    <w:p w14:paraId="100C23E4" w14:textId="77777777" w:rsidR="000F4101" w:rsidRPr="00D2528A" w:rsidRDefault="000F4101" w:rsidP="000F4101">
      <w:pPr>
        <w:rPr>
          <w:rFonts w:asciiTheme="minorHAnsi" w:hAnsiTheme="minorHAnsi" w:cstheme="minorHAnsi"/>
          <w:sz w:val="20"/>
        </w:rPr>
      </w:pPr>
    </w:p>
    <w:p w14:paraId="3CC98A5D" w14:textId="77777777" w:rsidR="000F4101" w:rsidRPr="00D2528A" w:rsidRDefault="000F4101" w:rsidP="000F4101">
      <w:pPr>
        <w:rPr>
          <w:rFonts w:asciiTheme="minorHAnsi" w:hAnsiTheme="minorHAnsi" w:cstheme="minorHAnsi"/>
          <w:sz w:val="20"/>
        </w:rPr>
      </w:pPr>
      <w:r w:rsidRPr="00D2528A">
        <w:rPr>
          <w:rFonts w:asciiTheme="minorHAnsi" w:hAnsiTheme="minorHAnsi" w:cstheme="minorHAnsi"/>
          <w:sz w:val="20"/>
        </w:rPr>
        <w:t>Ved brudd på ovennevnte plikter skal leverandøren rette forholdet. Oppdragsgiver har rett til å stanse arbeidene i den utstrekning Oppdragsgiver anser det nødvendig. Vesentlig mislighold som ikke blir rettet innen en rimelig frist gitt ved skriftlig varsel fra Oppdragsgiver, kan påberopes av Oppdragsgiver som grunnlag for heving.</w:t>
      </w:r>
    </w:p>
    <w:p w14:paraId="1ACDF5E4" w14:textId="77777777" w:rsidR="000F4101" w:rsidRPr="00D2528A" w:rsidRDefault="000F4101" w:rsidP="000F4101">
      <w:pPr>
        <w:rPr>
          <w:rFonts w:asciiTheme="minorHAnsi" w:hAnsiTheme="minorHAnsi" w:cstheme="minorHAnsi"/>
          <w:sz w:val="20"/>
        </w:rPr>
      </w:pPr>
    </w:p>
    <w:p w14:paraId="58865885" w14:textId="31108885" w:rsidR="000F4101" w:rsidRPr="00D2528A" w:rsidRDefault="000F4101" w:rsidP="00016411">
      <w:pPr>
        <w:rPr>
          <w:rFonts w:asciiTheme="minorHAnsi" w:hAnsiTheme="minorHAnsi" w:cstheme="minorHAnsi"/>
          <w:sz w:val="20"/>
        </w:rPr>
      </w:pPr>
      <w:r w:rsidRPr="00D2528A">
        <w:rPr>
          <w:rFonts w:asciiTheme="minorHAnsi" w:hAnsiTheme="minorHAnsi" w:cstheme="minorHAnsi"/>
          <w:sz w:val="20"/>
        </w:rPr>
        <w:t>Alle avtaler leverandøren inngår for utføring av arbeid under denne kontrakten skal inneholde tilsvarende bestemmelser.</w:t>
      </w:r>
    </w:p>
    <w:p w14:paraId="34FEC181" w14:textId="77777777" w:rsidR="000F4101" w:rsidRPr="00D2528A" w:rsidRDefault="000F4101" w:rsidP="000F4101">
      <w:pPr>
        <w:pStyle w:val="Overskrift2"/>
        <w:rPr>
          <w:rFonts w:asciiTheme="minorHAnsi" w:hAnsiTheme="minorHAnsi" w:cstheme="minorHAnsi"/>
        </w:rPr>
      </w:pPr>
      <w:r w:rsidRPr="00D2528A">
        <w:rPr>
          <w:rFonts w:asciiTheme="minorHAnsi" w:hAnsiTheme="minorHAnsi" w:cstheme="minorHAnsi"/>
        </w:rPr>
        <w:t>Innrapportering av utenlandsk arbeidskraft</w:t>
      </w:r>
    </w:p>
    <w:p w14:paraId="19843E2E" w14:textId="235FA9EF" w:rsidR="00934BF7" w:rsidRPr="00D2528A" w:rsidRDefault="000F4101" w:rsidP="000F4101">
      <w:pPr>
        <w:pStyle w:val="Brdtekstkontrakt"/>
        <w:rPr>
          <w:rFonts w:asciiTheme="minorHAnsi" w:hAnsiTheme="minorHAnsi" w:cstheme="minorHAnsi"/>
        </w:rPr>
      </w:pPr>
      <w:r w:rsidRPr="00D2528A">
        <w:rPr>
          <w:rFonts w:asciiTheme="minorHAnsi" w:hAnsiTheme="minorHAnsi" w:cstheme="minorHAnsi"/>
        </w:rPr>
        <w:t>Entreprenøren plikter å innrapportere eventuell bruk av utenlandsk arbeidskraft, i alle ledd, til Sentralskattekontoret for utenlandssaker.</w:t>
      </w:r>
    </w:p>
    <w:p w14:paraId="6C82664F" w14:textId="77777777" w:rsidR="000F4101" w:rsidRPr="00D2528A" w:rsidRDefault="000F4101" w:rsidP="000F4101">
      <w:pPr>
        <w:pStyle w:val="Overskrift2"/>
        <w:rPr>
          <w:rFonts w:asciiTheme="minorHAnsi" w:hAnsiTheme="minorHAnsi" w:cstheme="minorHAnsi"/>
          <w:sz w:val="20"/>
        </w:rPr>
      </w:pPr>
      <w:r w:rsidRPr="00D2528A">
        <w:rPr>
          <w:rFonts w:asciiTheme="minorHAnsi" w:hAnsiTheme="minorHAnsi" w:cstheme="minorHAnsi"/>
        </w:rPr>
        <w:t>Fakturering</w:t>
      </w:r>
    </w:p>
    <w:p w14:paraId="619BE008" w14:textId="77777777" w:rsidR="000F4101" w:rsidRPr="00D2528A" w:rsidRDefault="000F4101" w:rsidP="000F4101">
      <w:pPr>
        <w:pStyle w:val="Brdtekstkontrakt"/>
        <w:rPr>
          <w:rFonts w:asciiTheme="minorHAnsi" w:hAnsiTheme="minorHAnsi" w:cstheme="minorHAnsi"/>
        </w:rPr>
      </w:pPr>
      <w:r w:rsidRPr="00D2528A">
        <w:rPr>
          <w:rFonts w:asciiTheme="minorHAnsi" w:hAnsiTheme="minorHAnsi" w:cstheme="minorHAnsi"/>
        </w:rPr>
        <w:t>Fakturarettigheter kan ikke overdras til andre uten byggherrens skriftlige samtykke.</w:t>
      </w:r>
    </w:p>
    <w:p w14:paraId="68EBE5C5" w14:textId="6FBC3B64" w:rsidR="00BC68A9" w:rsidRPr="00D2528A" w:rsidRDefault="00BC68A9" w:rsidP="00823E80">
      <w:pPr>
        <w:pStyle w:val="brdtekstkontrakt0"/>
        <w:rPr>
          <w:rFonts w:asciiTheme="minorHAnsi" w:hAnsiTheme="minorHAnsi" w:cstheme="minorHAnsi"/>
        </w:rPr>
      </w:pPr>
      <w:r w:rsidRPr="00D2528A">
        <w:rPr>
          <w:rFonts w:asciiTheme="minorHAnsi" w:hAnsiTheme="minorHAnsi" w:cstheme="minorHAnsi"/>
        </w:rPr>
        <w:t>Betaling skal skje etter framdrift og i tråd med reglene i NS 8407. Kunden skal godkjenne hver betaling dersom ikke annet er avtalt skriftlig mellom partene. Betalingsvilkår etter denne avtalen skal være + 30 dager.</w:t>
      </w:r>
      <w:r w:rsidRPr="005C4666">
        <w:rPr>
          <w:rFonts w:asciiTheme="minorHAnsi" w:hAnsiTheme="minorHAnsi" w:cstheme="minorHAnsi"/>
        </w:rPr>
        <w:t xml:space="preserve"> </w:t>
      </w:r>
      <w:r>
        <w:rPr>
          <w:rFonts w:asciiTheme="minorHAnsi" w:hAnsiTheme="minorHAnsi" w:cstheme="minorHAnsi"/>
        </w:rPr>
        <w:t>Kunden</w:t>
      </w:r>
      <w:r w:rsidRPr="00D2528A">
        <w:rPr>
          <w:rFonts w:asciiTheme="minorHAnsi" w:hAnsiTheme="minorHAnsi" w:cstheme="minorHAnsi"/>
        </w:rPr>
        <w:t xml:space="preserve"> skal ikke betale fakturagebyr.</w:t>
      </w:r>
    </w:p>
    <w:p w14:paraId="19D511B6" w14:textId="77777777" w:rsidR="000F4101" w:rsidRPr="00D2528A" w:rsidRDefault="000F4101" w:rsidP="000F4101">
      <w:pPr>
        <w:pStyle w:val="Overskrift2"/>
        <w:ind w:left="709" w:hanging="709"/>
        <w:rPr>
          <w:rFonts w:asciiTheme="minorHAnsi" w:hAnsiTheme="minorHAnsi" w:cstheme="minorHAnsi"/>
        </w:rPr>
      </w:pPr>
      <w:r w:rsidRPr="00D2528A">
        <w:rPr>
          <w:rFonts w:asciiTheme="minorHAnsi" w:hAnsiTheme="minorHAnsi" w:cstheme="minorHAnsi"/>
        </w:rPr>
        <w:lastRenderedPageBreak/>
        <w:t>Reklame</w:t>
      </w:r>
    </w:p>
    <w:p w14:paraId="1E1534AF" w14:textId="12E3A2F4" w:rsidR="000F4101" w:rsidRPr="00D2528A" w:rsidRDefault="000F4101" w:rsidP="000F4101">
      <w:pPr>
        <w:rPr>
          <w:rFonts w:asciiTheme="minorHAnsi" w:hAnsiTheme="minorHAnsi" w:cstheme="minorHAnsi"/>
          <w:color w:val="000000"/>
          <w:sz w:val="20"/>
          <w:szCs w:val="24"/>
        </w:rPr>
      </w:pPr>
      <w:r w:rsidRPr="00D2528A">
        <w:rPr>
          <w:rFonts w:asciiTheme="minorHAnsi" w:hAnsiTheme="minorHAnsi" w:cstheme="minorHAnsi"/>
          <w:color w:val="000000"/>
          <w:sz w:val="20"/>
          <w:szCs w:val="24"/>
        </w:rPr>
        <w:t>Leverandør må innhente forhåndsgodkjenning fra Kunden dersom leverandøren for reklameformål eller på annen måte ønsker å gi offentligheten informasjon om kontrakten utover å opp</w:t>
      </w:r>
      <w:r w:rsidR="00934BF7" w:rsidRPr="00D2528A">
        <w:rPr>
          <w:rFonts w:asciiTheme="minorHAnsi" w:hAnsiTheme="minorHAnsi" w:cstheme="minorHAnsi"/>
          <w:color w:val="000000"/>
          <w:sz w:val="20"/>
          <w:szCs w:val="24"/>
        </w:rPr>
        <w:t>gi</w:t>
      </w:r>
      <w:r w:rsidRPr="00D2528A">
        <w:rPr>
          <w:rFonts w:asciiTheme="minorHAnsi" w:hAnsiTheme="minorHAnsi" w:cstheme="minorHAnsi"/>
          <w:color w:val="000000"/>
          <w:sz w:val="20"/>
          <w:szCs w:val="24"/>
        </w:rPr>
        <w:t xml:space="preserve"> </w:t>
      </w:r>
      <w:r w:rsidR="00934BF7" w:rsidRPr="00D2528A">
        <w:rPr>
          <w:rFonts w:asciiTheme="minorHAnsi" w:hAnsiTheme="minorHAnsi" w:cstheme="minorHAnsi"/>
          <w:color w:val="000000"/>
          <w:sz w:val="20"/>
          <w:szCs w:val="24"/>
        </w:rPr>
        <w:t>prosjektet</w:t>
      </w:r>
      <w:r w:rsidRPr="00D2528A">
        <w:rPr>
          <w:rFonts w:asciiTheme="minorHAnsi" w:hAnsiTheme="minorHAnsi" w:cstheme="minorHAnsi"/>
          <w:color w:val="000000"/>
          <w:sz w:val="20"/>
          <w:szCs w:val="24"/>
        </w:rPr>
        <w:t xml:space="preserve"> som generell referanse. All kontakt med media skal godkjennes av Kunden på forhånd.</w:t>
      </w:r>
    </w:p>
    <w:p w14:paraId="2E92CE94" w14:textId="77777777" w:rsidR="000F4101" w:rsidRPr="00D2528A" w:rsidRDefault="000F4101" w:rsidP="000F4101">
      <w:pPr>
        <w:pStyle w:val="Overskrift2"/>
        <w:ind w:left="709" w:hanging="709"/>
        <w:rPr>
          <w:rFonts w:asciiTheme="minorHAnsi" w:hAnsiTheme="minorHAnsi" w:cstheme="minorHAnsi"/>
        </w:rPr>
      </w:pPr>
      <w:bookmarkStart w:id="4" w:name="_Toc414047219"/>
      <w:r w:rsidRPr="00D2528A">
        <w:rPr>
          <w:rFonts w:asciiTheme="minorHAnsi" w:hAnsiTheme="minorHAnsi" w:cstheme="minorHAnsi"/>
        </w:rPr>
        <w:t>Retningslin</w:t>
      </w:r>
      <w:r w:rsidR="007A571B" w:rsidRPr="00D2528A">
        <w:rPr>
          <w:rFonts w:asciiTheme="minorHAnsi" w:hAnsiTheme="minorHAnsi" w:cstheme="minorHAnsi"/>
        </w:rPr>
        <w:t>j</w:t>
      </w:r>
      <w:r w:rsidRPr="00D2528A">
        <w:rPr>
          <w:rFonts w:asciiTheme="minorHAnsi" w:hAnsiTheme="minorHAnsi" w:cstheme="minorHAnsi"/>
        </w:rPr>
        <w:t>er</w:t>
      </w:r>
      <w:bookmarkEnd w:id="4"/>
      <w:r w:rsidRPr="00D2528A">
        <w:rPr>
          <w:rFonts w:asciiTheme="minorHAnsi" w:hAnsiTheme="minorHAnsi" w:cstheme="minorHAnsi"/>
        </w:rPr>
        <w:t xml:space="preserve"> </w:t>
      </w:r>
    </w:p>
    <w:p w14:paraId="510BD5A9" w14:textId="77777777" w:rsidR="000F4101" w:rsidRPr="00D2528A" w:rsidRDefault="000F4101" w:rsidP="000F4101">
      <w:pPr>
        <w:rPr>
          <w:rFonts w:asciiTheme="minorHAnsi" w:hAnsiTheme="minorHAnsi" w:cstheme="minorHAnsi"/>
          <w:color w:val="000000"/>
          <w:sz w:val="20"/>
          <w:szCs w:val="24"/>
        </w:rPr>
      </w:pPr>
      <w:r w:rsidRPr="00D2528A">
        <w:rPr>
          <w:rFonts w:asciiTheme="minorHAnsi" w:hAnsiTheme="minorHAnsi" w:cstheme="minorHAnsi"/>
          <w:color w:val="000000"/>
          <w:sz w:val="20"/>
          <w:szCs w:val="24"/>
        </w:rPr>
        <w:t xml:space="preserve">Leverandøren skal ikke tilby Kunden og kunden sitt faste eller innleide personell noen form for gave, provisjon, tjeneste eller annen ytelse som er egnet til, eller ment å påvirke Kunden sitt personell i sine </w:t>
      </w:r>
      <w:proofErr w:type="spellStart"/>
      <w:r w:rsidRPr="00D2528A">
        <w:rPr>
          <w:rFonts w:asciiTheme="minorHAnsi" w:hAnsiTheme="minorHAnsi" w:cstheme="minorHAnsi"/>
          <w:color w:val="000000"/>
          <w:sz w:val="20"/>
          <w:szCs w:val="24"/>
        </w:rPr>
        <w:t>tjenestelige</w:t>
      </w:r>
      <w:proofErr w:type="spellEnd"/>
      <w:r w:rsidRPr="00D2528A">
        <w:rPr>
          <w:rFonts w:asciiTheme="minorHAnsi" w:hAnsiTheme="minorHAnsi" w:cstheme="minorHAnsi"/>
          <w:color w:val="000000"/>
          <w:sz w:val="20"/>
          <w:szCs w:val="24"/>
        </w:rPr>
        <w:t xml:space="preserve"> handling</w:t>
      </w:r>
      <w:r w:rsidR="007A571B" w:rsidRPr="00D2528A">
        <w:rPr>
          <w:rFonts w:asciiTheme="minorHAnsi" w:hAnsiTheme="minorHAnsi" w:cstheme="minorHAnsi"/>
          <w:color w:val="000000"/>
          <w:sz w:val="20"/>
          <w:szCs w:val="24"/>
        </w:rPr>
        <w:t>e</w:t>
      </w:r>
      <w:r w:rsidRPr="00D2528A">
        <w:rPr>
          <w:rFonts w:asciiTheme="minorHAnsi" w:hAnsiTheme="minorHAnsi" w:cstheme="minorHAnsi"/>
          <w:color w:val="000000"/>
          <w:sz w:val="20"/>
          <w:szCs w:val="24"/>
        </w:rPr>
        <w:t>r.</w:t>
      </w:r>
    </w:p>
    <w:p w14:paraId="4E10A2B0" w14:textId="77777777" w:rsidR="000F4101" w:rsidRPr="00D2528A" w:rsidRDefault="000F4101" w:rsidP="000F4101">
      <w:pPr>
        <w:pStyle w:val="Overskrift2"/>
        <w:ind w:left="709" w:hanging="709"/>
        <w:rPr>
          <w:rFonts w:asciiTheme="minorHAnsi" w:hAnsiTheme="minorHAnsi" w:cstheme="minorHAnsi"/>
        </w:rPr>
      </w:pPr>
      <w:bookmarkStart w:id="5" w:name="_Toc220907380"/>
      <w:bookmarkStart w:id="6" w:name="_Toc222985948"/>
      <w:bookmarkStart w:id="7" w:name="_Toc225057442"/>
      <w:bookmarkStart w:id="8" w:name="_Toc414047186"/>
      <w:r w:rsidRPr="00D2528A">
        <w:rPr>
          <w:rFonts w:asciiTheme="minorHAnsi" w:hAnsiTheme="minorHAnsi" w:cstheme="minorHAnsi"/>
        </w:rPr>
        <w:t>Etiske og sosiale krav</w:t>
      </w:r>
      <w:bookmarkEnd w:id="5"/>
      <w:bookmarkEnd w:id="6"/>
      <w:bookmarkEnd w:id="7"/>
      <w:bookmarkEnd w:id="8"/>
    </w:p>
    <w:p w14:paraId="1C1DFD29" w14:textId="625217E0" w:rsidR="000F4101" w:rsidRPr="00D2528A" w:rsidRDefault="000F4101" w:rsidP="000F4101">
      <w:pPr>
        <w:rPr>
          <w:rFonts w:asciiTheme="minorHAnsi" w:hAnsiTheme="minorHAnsi" w:cstheme="minorHAnsi"/>
          <w:color w:val="000000"/>
          <w:sz w:val="20"/>
          <w:szCs w:val="24"/>
        </w:rPr>
      </w:pPr>
      <w:r w:rsidRPr="00D2528A">
        <w:rPr>
          <w:rFonts w:asciiTheme="minorHAnsi" w:hAnsiTheme="minorHAnsi" w:cstheme="minorHAnsi"/>
          <w:color w:val="000000"/>
          <w:sz w:val="20"/>
          <w:szCs w:val="24"/>
        </w:rPr>
        <w:t>Kunden forvalter fellesskapets ressurser og har et ansvar for å anskaffe varer og tjenester som er produsert på en lovlig og etisk forsvarl</w:t>
      </w:r>
      <w:r w:rsidR="00636D86" w:rsidRPr="00D2528A">
        <w:rPr>
          <w:rFonts w:asciiTheme="minorHAnsi" w:hAnsiTheme="minorHAnsi" w:cstheme="minorHAnsi"/>
          <w:color w:val="000000"/>
          <w:sz w:val="20"/>
          <w:szCs w:val="24"/>
        </w:rPr>
        <w:t>i</w:t>
      </w:r>
      <w:r w:rsidRPr="00D2528A">
        <w:rPr>
          <w:rFonts w:asciiTheme="minorHAnsi" w:hAnsiTheme="minorHAnsi" w:cstheme="minorHAnsi"/>
          <w:color w:val="000000"/>
          <w:sz w:val="20"/>
          <w:szCs w:val="24"/>
        </w:rPr>
        <w:t>g måte. Leverandøren har ansvar for å sikre at egne ansatte og underleverandører ivaretar vanl</w:t>
      </w:r>
      <w:r w:rsidR="00636D86" w:rsidRPr="00D2528A">
        <w:rPr>
          <w:rFonts w:asciiTheme="minorHAnsi" w:hAnsiTheme="minorHAnsi" w:cstheme="minorHAnsi"/>
          <w:color w:val="000000"/>
          <w:sz w:val="20"/>
          <w:szCs w:val="24"/>
        </w:rPr>
        <w:t>i</w:t>
      </w:r>
      <w:r w:rsidRPr="00D2528A">
        <w:rPr>
          <w:rFonts w:asciiTheme="minorHAnsi" w:hAnsiTheme="minorHAnsi" w:cstheme="minorHAnsi"/>
          <w:color w:val="000000"/>
          <w:sz w:val="20"/>
          <w:szCs w:val="24"/>
        </w:rPr>
        <w:t>ge arbeidsrettigheter og gir vanlig tarifflønn for alt arbeid som blir utført i forbindelse med dette prosjektet. Leverandør skal dokumentere dette for oppdragsg</w:t>
      </w:r>
      <w:r w:rsidR="00636D86" w:rsidRPr="00D2528A">
        <w:rPr>
          <w:rFonts w:asciiTheme="minorHAnsi" w:hAnsiTheme="minorHAnsi" w:cstheme="minorHAnsi"/>
          <w:color w:val="000000"/>
          <w:sz w:val="20"/>
          <w:szCs w:val="24"/>
        </w:rPr>
        <w:t>iver</w:t>
      </w:r>
      <w:r w:rsidRPr="00D2528A">
        <w:rPr>
          <w:rFonts w:asciiTheme="minorHAnsi" w:hAnsiTheme="minorHAnsi" w:cstheme="minorHAnsi"/>
          <w:color w:val="000000"/>
          <w:sz w:val="20"/>
          <w:szCs w:val="24"/>
        </w:rPr>
        <w:t xml:space="preserve"> ved forespørsel. Leverandør skal sikre at alle produkter og tjenester </w:t>
      </w:r>
      <w:r w:rsidR="00636D86" w:rsidRPr="00D2528A">
        <w:rPr>
          <w:rFonts w:asciiTheme="minorHAnsi" w:hAnsiTheme="minorHAnsi" w:cstheme="minorHAnsi"/>
          <w:color w:val="000000"/>
          <w:sz w:val="20"/>
          <w:szCs w:val="24"/>
        </w:rPr>
        <w:t>benyttet</w:t>
      </w:r>
      <w:r w:rsidRPr="00D2528A">
        <w:rPr>
          <w:rFonts w:asciiTheme="minorHAnsi" w:hAnsiTheme="minorHAnsi" w:cstheme="minorHAnsi"/>
          <w:color w:val="000000"/>
          <w:sz w:val="20"/>
          <w:szCs w:val="24"/>
        </w:rPr>
        <w:t xml:space="preserve"> </w:t>
      </w:r>
      <w:r w:rsidR="00636D86" w:rsidRPr="00D2528A">
        <w:rPr>
          <w:rFonts w:asciiTheme="minorHAnsi" w:hAnsiTheme="minorHAnsi" w:cstheme="minorHAnsi"/>
          <w:color w:val="000000"/>
          <w:sz w:val="20"/>
          <w:szCs w:val="24"/>
        </w:rPr>
        <w:t>i</w:t>
      </w:r>
      <w:r w:rsidRPr="00D2528A">
        <w:rPr>
          <w:rFonts w:asciiTheme="minorHAnsi" w:hAnsiTheme="minorHAnsi" w:cstheme="minorHAnsi"/>
          <w:color w:val="000000"/>
          <w:sz w:val="20"/>
          <w:szCs w:val="24"/>
        </w:rPr>
        <w:t xml:space="preserve"> dette prosjektet er produsert på en måte som ikke kommer i konflikt med menneskerettigheter, </w:t>
      </w:r>
      <w:proofErr w:type="spellStart"/>
      <w:r w:rsidRPr="00D2528A">
        <w:rPr>
          <w:rFonts w:asciiTheme="minorHAnsi" w:hAnsiTheme="minorHAnsi" w:cstheme="minorHAnsi"/>
          <w:color w:val="000000"/>
          <w:sz w:val="20"/>
          <w:szCs w:val="24"/>
        </w:rPr>
        <w:t>arbeidsmiljølovgiving</w:t>
      </w:r>
      <w:proofErr w:type="spellEnd"/>
      <w:r w:rsidRPr="00D2528A">
        <w:rPr>
          <w:rFonts w:asciiTheme="minorHAnsi" w:hAnsiTheme="minorHAnsi" w:cstheme="minorHAnsi"/>
          <w:color w:val="000000"/>
          <w:sz w:val="20"/>
          <w:szCs w:val="24"/>
        </w:rPr>
        <w:t xml:space="preserve">, </w:t>
      </w:r>
      <w:bookmarkStart w:id="9" w:name="_Toc220907384"/>
      <w:bookmarkStart w:id="10" w:name="_Toc222985952"/>
      <w:r w:rsidRPr="00D2528A">
        <w:rPr>
          <w:rFonts w:asciiTheme="minorHAnsi" w:hAnsiTheme="minorHAnsi" w:cstheme="minorHAnsi"/>
          <w:color w:val="000000"/>
          <w:sz w:val="20"/>
          <w:szCs w:val="24"/>
        </w:rPr>
        <w:t>barne-konvensjonen og ILO-konvensjon</w:t>
      </w:r>
      <w:r w:rsidR="00636D86" w:rsidRPr="00D2528A">
        <w:rPr>
          <w:rFonts w:asciiTheme="minorHAnsi" w:hAnsiTheme="minorHAnsi" w:cstheme="minorHAnsi"/>
          <w:color w:val="000000"/>
          <w:sz w:val="20"/>
          <w:szCs w:val="24"/>
        </w:rPr>
        <w:t>e</w:t>
      </w:r>
      <w:r w:rsidRPr="00D2528A">
        <w:rPr>
          <w:rFonts w:asciiTheme="minorHAnsi" w:hAnsiTheme="minorHAnsi" w:cstheme="minorHAnsi"/>
          <w:color w:val="000000"/>
          <w:sz w:val="20"/>
          <w:szCs w:val="24"/>
        </w:rPr>
        <w:t xml:space="preserve">r </w:t>
      </w:r>
      <w:r w:rsidR="00636D86" w:rsidRPr="00D2528A">
        <w:rPr>
          <w:rFonts w:asciiTheme="minorHAnsi" w:hAnsiTheme="minorHAnsi" w:cstheme="minorHAnsi"/>
          <w:color w:val="000000"/>
          <w:sz w:val="20"/>
          <w:szCs w:val="24"/>
        </w:rPr>
        <w:t>når det gjelder</w:t>
      </w:r>
      <w:r w:rsidRPr="00D2528A">
        <w:rPr>
          <w:rFonts w:asciiTheme="minorHAnsi" w:hAnsiTheme="minorHAnsi" w:cstheme="minorHAnsi"/>
          <w:color w:val="000000"/>
          <w:sz w:val="20"/>
          <w:szCs w:val="24"/>
        </w:rPr>
        <w:t xml:space="preserve"> diskriminering, tvangsarbeid og organisasjonsfri</w:t>
      </w:r>
      <w:r w:rsidR="00636D86" w:rsidRPr="00D2528A">
        <w:rPr>
          <w:rFonts w:asciiTheme="minorHAnsi" w:hAnsiTheme="minorHAnsi" w:cstheme="minorHAnsi"/>
          <w:color w:val="000000"/>
          <w:sz w:val="20"/>
          <w:szCs w:val="24"/>
        </w:rPr>
        <w:t>het</w:t>
      </w:r>
      <w:r w:rsidRPr="00D2528A">
        <w:rPr>
          <w:rFonts w:asciiTheme="minorHAnsi" w:hAnsiTheme="minorHAnsi" w:cstheme="minorHAnsi"/>
          <w:color w:val="000000"/>
          <w:sz w:val="20"/>
          <w:szCs w:val="24"/>
        </w:rPr>
        <w:t xml:space="preserve">. </w:t>
      </w:r>
      <w:bookmarkEnd w:id="9"/>
      <w:bookmarkEnd w:id="10"/>
    </w:p>
    <w:p w14:paraId="4585DFCB" w14:textId="77777777" w:rsidR="000F4101" w:rsidRPr="00D2528A" w:rsidRDefault="007A571B" w:rsidP="000F4101">
      <w:pPr>
        <w:pStyle w:val="Overskrift2"/>
        <w:ind w:left="709" w:hanging="709"/>
        <w:rPr>
          <w:rFonts w:asciiTheme="minorHAnsi" w:hAnsiTheme="minorHAnsi" w:cstheme="minorHAnsi"/>
        </w:rPr>
      </w:pPr>
      <w:bookmarkStart w:id="11" w:name="_Toc153878842"/>
      <w:bookmarkStart w:id="12" w:name="_Toc414047172"/>
      <w:r w:rsidRPr="00D2528A">
        <w:rPr>
          <w:rFonts w:asciiTheme="minorHAnsi" w:hAnsiTheme="minorHAnsi" w:cstheme="minorHAnsi"/>
        </w:rPr>
        <w:t xml:space="preserve"> </w:t>
      </w:r>
      <w:r w:rsidR="000F4101" w:rsidRPr="00D2528A">
        <w:rPr>
          <w:rFonts w:asciiTheme="minorHAnsi" w:hAnsiTheme="minorHAnsi" w:cstheme="minorHAnsi"/>
        </w:rPr>
        <w:t>Gjenno</w:t>
      </w:r>
      <w:bookmarkEnd w:id="11"/>
      <w:bookmarkEnd w:id="12"/>
      <w:r w:rsidR="000F4101" w:rsidRPr="00D2528A">
        <w:rPr>
          <w:rFonts w:asciiTheme="minorHAnsi" w:hAnsiTheme="minorHAnsi" w:cstheme="minorHAnsi"/>
        </w:rPr>
        <w:t>mføring</w:t>
      </w:r>
    </w:p>
    <w:p w14:paraId="30297313" w14:textId="0405B4A6" w:rsidR="000F4101" w:rsidRPr="00D2528A" w:rsidRDefault="000F4101" w:rsidP="000F4101">
      <w:pPr>
        <w:rPr>
          <w:rFonts w:asciiTheme="minorHAnsi" w:hAnsiTheme="minorHAnsi" w:cstheme="minorHAnsi"/>
          <w:color w:val="000000"/>
          <w:sz w:val="20"/>
          <w:szCs w:val="24"/>
        </w:rPr>
      </w:pPr>
      <w:bookmarkStart w:id="13" w:name="_Hlt26694799"/>
      <w:bookmarkStart w:id="14" w:name="_Toc414047173"/>
      <w:bookmarkEnd w:id="13"/>
      <w:r w:rsidRPr="00D2528A">
        <w:rPr>
          <w:rFonts w:asciiTheme="minorHAnsi" w:hAnsiTheme="minorHAnsi" w:cstheme="minorHAnsi"/>
          <w:color w:val="000000"/>
          <w:sz w:val="20"/>
          <w:szCs w:val="24"/>
        </w:rPr>
        <w:t>All skriftlig og mun</w:t>
      </w:r>
      <w:r w:rsidR="009B160B" w:rsidRPr="00D2528A">
        <w:rPr>
          <w:rFonts w:asciiTheme="minorHAnsi" w:hAnsiTheme="minorHAnsi" w:cstheme="minorHAnsi"/>
          <w:color w:val="000000"/>
          <w:sz w:val="20"/>
          <w:szCs w:val="24"/>
        </w:rPr>
        <w:t>tlig</w:t>
      </w:r>
      <w:r w:rsidRPr="00D2528A">
        <w:rPr>
          <w:rFonts w:asciiTheme="minorHAnsi" w:hAnsiTheme="minorHAnsi" w:cstheme="minorHAnsi"/>
          <w:color w:val="000000"/>
          <w:sz w:val="20"/>
          <w:szCs w:val="24"/>
        </w:rPr>
        <w:t xml:space="preserve"> </w:t>
      </w:r>
      <w:r w:rsidR="009B160B" w:rsidRPr="00D2528A">
        <w:rPr>
          <w:rFonts w:asciiTheme="minorHAnsi" w:hAnsiTheme="minorHAnsi" w:cstheme="minorHAnsi"/>
          <w:color w:val="000000"/>
          <w:sz w:val="20"/>
          <w:szCs w:val="24"/>
        </w:rPr>
        <w:t xml:space="preserve">kommunikasjon </w:t>
      </w:r>
      <w:r w:rsidRPr="00D2528A">
        <w:rPr>
          <w:rFonts w:asciiTheme="minorHAnsi" w:hAnsiTheme="minorHAnsi" w:cstheme="minorHAnsi"/>
          <w:color w:val="000000"/>
          <w:sz w:val="20"/>
          <w:szCs w:val="24"/>
        </w:rPr>
        <w:t xml:space="preserve">med </w:t>
      </w:r>
      <w:r w:rsidR="009B160B" w:rsidRPr="00D2528A">
        <w:rPr>
          <w:rFonts w:asciiTheme="minorHAnsi" w:hAnsiTheme="minorHAnsi" w:cstheme="minorHAnsi"/>
          <w:color w:val="000000"/>
          <w:sz w:val="20"/>
          <w:szCs w:val="24"/>
        </w:rPr>
        <w:t>oppdragsgiver</w:t>
      </w:r>
      <w:r w:rsidRPr="00D2528A">
        <w:rPr>
          <w:rFonts w:asciiTheme="minorHAnsi" w:hAnsiTheme="minorHAnsi" w:cstheme="minorHAnsi"/>
          <w:color w:val="000000"/>
          <w:sz w:val="20"/>
          <w:szCs w:val="24"/>
        </w:rPr>
        <w:t xml:space="preserve"> i forbindelse med gjennomføring av denne avtalen skal være på norsk. Leverandøren skal snarest varsle Kunden om forhold som har eller kan få betyd</w:t>
      </w:r>
      <w:r w:rsidR="009B160B" w:rsidRPr="00D2528A">
        <w:rPr>
          <w:rFonts w:asciiTheme="minorHAnsi" w:hAnsiTheme="minorHAnsi" w:cstheme="minorHAnsi"/>
          <w:color w:val="000000"/>
          <w:sz w:val="20"/>
          <w:szCs w:val="24"/>
        </w:rPr>
        <w:t>n</w:t>
      </w:r>
      <w:r w:rsidRPr="00D2528A">
        <w:rPr>
          <w:rFonts w:asciiTheme="minorHAnsi" w:hAnsiTheme="minorHAnsi" w:cstheme="minorHAnsi"/>
          <w:color w:val="000000"/>
          <w:sz w:val="20"/>
          <w:szCs w:val="24"/>
        </w:rPr>
        <w:t>ing for gjennomføring av leveransen.</w:t>
      </w:r>
      <w:bookmarkEnd w:id="14"/>
    </w:p>
    <w:p w14:paraId="41306CC7" w14:textId="77777777" w:rsidR="000F4101" w:rsidRPr="00D2528A" w:rsidRDefault="000F4101" w:rsidP="000F4101">
      <w:pPr>
        <w:pStyle w:val="Overskrift2"/>
        <w:ind w:left="709" w:hanging="709"/>
        <w:rPr>
          <w:rFonts w:asciiTheme="minorHAnsi" w:hAnsiTheme="minorHAnsi" w:cstheme="minorHAnsi"/>
        </w:rPr>
      </w:pPr>
      <w:r w:rsidRPr="00D2528A">
        <w:rPr>
          <w:rFonts w:asciiTheme="minorHAnsi" w:hAnsiTheme="minorHAnsi" w:cstheme="minorHAnsi"/>
        </w:rPr>
        <w:t xml:space="preserve"> Krav til samarbeid</w:t>
      </w:r>
    </w:p>
    <w:p w14:paraId="79C9F611" w14:textId="77777777" w:rsidR="000F4101" w:rsidRPr="00D2528A" w:rsidRDefault="000F4101" w:rsidP="000F4101">
      <w:pPr>
        <w:rPr>
          <w:rFonts w:asciiTheme="minorHAnsi" w:hAnsiTheme="minorHAnsi" w:cstheme="minorHAnsi"/>
          <w:color w:val="000000"/>
          <w:sz w:val="20"/>
          <w:szCs w:val="24"/>
        </w:rPr>
      </w:pPr>
      <w:r w:rsidRPr="00D2528A">
        <w:rPr>
          <w:rFonts w:asciiTheme="minorHAnsi" w:hAnsiTheme="minorHAnsi" w:cstheme="minorHAnsi"/>
          <w:color w:val="000000"/>
          <w:sz w:val="20"/>
          <w:szCs w:val="24"/>
        </w:rPr>
        <w:t>Leverandøren skal være Kunden sin samarbeidspart</w:t>
      </w:r>
      <w:r w:rsidR="009B160B" w:rsidRPr="00D2528A">
        <w:rPr>
          <w:rFonts w:asciiTheme="minorHAnsi" w:hAnsiTheme="minorHAnsi" w:cstheme="minorHAnsi"/>
          <w:color w:val="000000"/>
          <w:sz w:val="20"/>
          <w:szCs w:val="24"/>
        </w:rPr>
        <w:t>ner</w:t>
      </w:r>
      <w:r w:rsidRPr="00D2528A">
        <w:rPr>
          <w:rFonts w:asciiTheme="minorHAnsi" w:hAnsiTheme="minorHAnsi" w:cstheme="minorHAnsi"/>
          <w:color w:val="000000"/>
          <w:sz w:val="20"/>
          <w:szCs w:val="24"/>
        </w:rPr>
        <w:t xml:space="preserve"> og gi Kunden høy prioritet. Leveranse skal gjennomføres i samsvar med Avtalen. Kunden skal medvirke til gjennomføring av Avtalen.</w:t>
      </w:r>
    </w:p>
    <w:p w14:paraId="53F1D9F8" w14:textId="77777777" w:rsidR="000F4101" w:rsidRPr="00D2528A" w:rsidRDefault="000F4101" w:rsidP="000F4101">
      <w:pPr>
        <w:rPr>
          <w:rFonts w:asciiTheme="minorHAnsi" w:hAnsiTheme="minorHAnsi" w:cstheme="minorHAnsi"/>
          <w:color w:val="000000"/>
          <w:sz w:val="20"/>
          <w:szCs w:val="24"/>
        </w:rPr>
      </w:pPr>
    </w:p>
    <w:p w14:paraId="709143B6" w14:textId="2FA31989" w:rsidR="007A17B9" w:rsidRPr="007A17B9" w:rsidRDefault="007A17B9" w:rsidP="007A17B9">
      <w:pPr>
        <w:pStyle w:val="brdtekstkontrakt0"/>
        <w:rPr>
          <w:rFonts w:asciiTheme="minorHAnsi" w:hAnsiTheme="minorHAnsi" w:cstheme="minorHAnsi"/>
        </w:rPr>
      </w:pPr>
      <w:r w:rsidRPr="007A1AA1">
        <w:rPr>
          <w:rFonts w:asciiTheme="minorHAnsi" w:hAnsiTheme="minorHAnsi" w:cstheme="minorHAnsi"/>
          <w:b/>
          <w:bCs/>
        </w:rPr>
        <w:t>1</w:t>
      </w:r>
      <w:r w:rsidR="004A3297">
        <w:rPr>
          <w:rFonts w:asciiTheme="minorHAnsi" w:hAnsiTheme="minorHAnsi" w:cstheme="minorHAnsi"/>
          <w:b/>
          <w:bCs/>
        </w:rPr>
        <w:t>3.11</w:t>
      </w:r>
      <w:r w:rsidRPr="007A1AA1">
        <w:rPr>
          <w:rFonts w:asciiTheme="minorHAnsi" w:hAnsiTheme="minorHAnsi" w:cstheme="minorHAnsi"/>
          <w:b/>
          <w:bCs/>
        </w:rPr>
        <w:t xml:space="preserve"> BYGGHERRENS INNTREDEN I KONTRAKTER MED UNDERENTREPRENØRER MV</w:t>
      </w:r>
      <w:r w:rsidRPr="007A17B9">
        <w:rPr>
          <w:rFonts w:asciiTheme="minorHAnsi" w:hAnsiTheme="minorHAnsi" w:cstheme="minorHAnsi"/>
        </w:rPr>
        <w:t>.</w:t>
      </w:r>
    </w:p>
    <w:p w14:paraId="53EEE6B9" w14:textId="4F810F85" w:rsidR="007A17B9" w:rsidRPr="007A17B9" w:rsidRDefault="007A17B9" w:rsidP="007A17B9">
      <w:pPr>
        <w:pStyle w:val="brdtekstkontrakt0"/>
        <w:rPr>
          <w:rFonts w:asciiTheme="minorHAnsi" w:hAnsiTheme="minorHAnsi" w:cstheme="minorHAnsi"/>
        </w:rPr>
      </w:pPr>
      <w:r w:rsidRPr="007A17B9">
        <w:rPr>
          <w:rFonts w:asciiTheme="minorHAnsi" w:hAnsiTheme="minorHAnsi" w:cstheme="minorHAnsi"/>
        </w:rPr>
        <w:t>Byggherren har rett til å tre inn i Totalentreprenørens kontrakter med underentreprenører</w:t>
      </w:r>
      <w:r>
        <w:rPr>
          <w:rFonts w:asciiTheme="minorHAnsi" w:hAnsiTheme="minorHAnsi" w:cstheme="minorHAnsi"/>
        </w:rPr>
        <w:t xml:space="preserve"> </w:t>
      </w:r>
      <w:r w:rsidRPr="007A17B9">
        <w:rPr>
          <w:rFonts w:asciiTheme="minorHAnsi" w:hAnsiTheme="minorHAnsi" w:cstheme="minorHAnsi"/>
        </w:rPr>
        <w:t>eller andre kontraktsmedhjelpere i de tilfeller hvor Totalentreprenøren vesentlig misligholder</w:t>
      </w:r>
      <w:r>
        <w:rPr>
          <w:rFonts w:asciiTheme="minorHAnsi" w:hAnsiTheme="minorHAnsi" w:cstheme="minorHAnsi"/>
        </w:rPr>
        <w:t xml:space="preserve"> </w:t>
      </w:r>
      <w:r w:rsidRPr="007A17B9">
        <w:rPr>
          <w:rFonts w:asciiTheme="minorHAnsi" w:hAnsiTheme="minorHAnsi" w:cstheme="minorHAnsi"/>
        </w:rPr>
        <w:t>nærværende kontrakt eller kontrakten med underentreprenør eller annen</w:t>
      </w:r>
      <w:r>
        <w:rPr>
          <w:rFonts w:asciiTheme="minorHAnsi" w:hAnsiTheme="minorHAnsi" w:cstheme="minorHAnsi"/>
        </w:rPr>
        <w:t xml:space="preserve"> </w:t>
      </w:r>
      <w:r w:rsidRPr="007A17B9">
        <w:rPr>
          <w:rFonts w:asciiTheme="minorHAnsi" w:hAnsiTheme="minorHAnsi" w:cstheme="minorHAnsi"/>
        </w:rPr>
        <w:t>kontraktsmedhjelper, stanser sine betalinger, blir insolvent eller går konkurs.</w:t>
      </w:r>
    </w:p>
    <w:p w14:paraId="52A9A5BD" w14:textId="4DCA55D9" w:rsidR="007A17B9" w:rsidRPr="007A17B9" w:rsidRDefault="007A17B9" w:rsidP="007A17B9">
      <w:pPr>
        <w:pStyle w:val="brdtekstkontrakt0"/>
        <w:rPr>
          <w:rFonts w:asciiTheme="minorHAnsi" w:hAnsiTheme="minorHAnsi" w:cstheme="minorHAnsi"/>
        </w:rPr>
      </w:pPr>
      <w:r w:rsidRPr="007A17B9">
        <w:rPr>
          <w:rFonts w:asciiTheme="minorHAnsi" w:hAnsiTheme="minorHAnsi" w:cstheme="minorHAnsi"/>
        </w:rPr>
        <w:t>Totalentreprenøren plikter å sikre Byggherren denne rett ved å innta klausuler som ivaretar</w:t>
      </w:r>
      <w:r>
        <w:rPr>
          <w:rFonts w:asciiTheme="minorHAnsi" w:hAnsiTheme="minorHAnsi" w:cstheme="minorHAnsi"/>
        </w:rPr>
        <w:t xml:space="preserve"> </w:t>
      </w:r>
      <w:r w:rsidRPr="007A17B9">
        <w:rPr>
          <w:rFonts w:asciiTheme="minorHAnsi" w:hAnsiTheme="minorHAnsi" w:cstheme="minorHAnsi"/>
        </w:rPr>
        <w:t>disse rettigheter, i kontraktene med egne underentreprenører eller andre</w:t>
      </w:r>
      <w:r>
        <w:rPr>
          <w:rFonts w:asciiTheme="minorHAnsi" w:hAnsiTheme="minorHAnsi" w:cstheme="minorHAnsi"/>
        </w:rPr>
        <w:t xml:space="preserve"> </w:t>
      </w:r>
      <w:r w:rsidRPr="007A17B9">
        <w:rPr>
          <w:rFonts w:asciiTheme="minorHAnsi" w:hAnsiTheme="minorHAnsi" w:cstheme="minorHAnsi"/>
        </w:rPr>
        <w:t>kontraktsmedhjelpere.</w:t>
      </w:r>
    </w:p>
    <w:p w14:paraId="0043D93D" w14:textId="1DFA81EF" w:rsidR="000F4101" w:rsidRDefault="007A17B9" w:rsidP="007A17B9">
      <w:pPr>
        <w:pStyle w:val="brdtekstkontrakt0"/>
        <w:rPr>
          <w:rFonts w:asciiTheme="minorHAnsi" w:hAnsiTheme="minorHAnsi" w:cstheme="minorHAnsi"/>
        </w:rPr>
      </w:pPr>
      <w:r w:rsidRPr="007A17B9">
        <w:rPr>
          <w:rFonts w:asciiTheme="minorHAnsi" w:hAnsiTheme="minorHAnsi" w:cstheme="minorHAnsi"/>
        </w:rPr>
        <w:t xml:space="preserve">Totalentreprenøren plikter å videreføre alle relevante </w:t>
      </w:r>
      <w:proofErr w:type="spellStart"/>
      <w:r w:rsidRPr="007A17B9">
        <w:rPr>
          <w:rFonts w:asciiTheme="minorHAnsi" w:hAnsiTheme="minorHAnsi" w:cstheme="minorHAnsi"/>
        </w:rPr>
        <w:t>kontraktskrav</w:t>
      </w:r>
      <w:proofErr w:type="spellEnd"/>
      <w:r w:rsidRPr="007A17B9">
        <w:rPr>
          <w:rFonts w:asciiTheme="minorHAnsi" w:hAnsiTheme="minorHAnsi" w:cstheme="minorHAnsi"/>
        </w:rPr>
        <w:t xml:space="preserve"> til eventuelle</w:t>
      </w:r>
      <w:r>
        <w:rPr>
          <w:rFonts w:asciiTheme="minorHAnsi" w:hAnsiTheme="minorHAnsi" w:cstheme="minorHAnsi"/>
        </w:rPr>
        <w:t xml:space="preserve"> </w:t>
      </w:r>
      <w:r w:rsidRPr="007A17B9">
        <w:rPr>
          <w:rFonts w:asciiTheme="minorHAnsi" w:hAnsiTheme="minorHAnsi" w:cstheme="minorHAnsi"/>
        </w:rPr>
        <w:t>underentreprenører og kontraktsmedhjelpere – herunder innta klausuler som medfører at</w:t>
      </w:r>
      <w:r>
        <w:rPr>
          <w:rFonts w:asciiTheme="minorHAnsi" w:hAnsiTheme="minorHAnsi" w:cstheme="minorHAnsi"/>
        </w:rPr>
        <w:t xml:space="preserve"> </w:t>
      </w:r>
      <w:r w:rsidRPr="007A17B9">
        <w:rPr>
          <w:rFonts w:asciiTheme="minorHAnsi" w:hAnsiTheme="minorHAnsi" w:cstheme="minorHAnsi"/>
        </w:rPr>
        <w:t>Byggherren kan fremme direktekrav som angitt i NS 8407 pkt. 43 mot alle ledd i</w:t>
      </w:r>
      <w:r>
        <w:rPr>
          <w:rFonts w:asciiTheme="minorHAnsi" w:hAnsiTheme="minorHAnsi" w:cstheme="minorHAnsi"/>
        </w:rPr>
        <w:t xml:space="preserve"> </w:t>
      </w:r>
      <w:r w:rsidRPr="007A17B9">
        <w:rPr>
          <w:rFonts w:asciiTheme="minorHAnsi" w:hAnsiTheme="minorHAnsi" w:cstheme="minorHAnsi"/>
        </w:rPr>
        <w:t>kontraktskjeden.</w:t>
      </w:r>
    </w:p>
    <w:p w14:paraId="45F199FB" w14:textId="77777777" w:rsidR="000F4101" w:rsidRPr="00D2528A" w:rsidRDefault="000F4101" w:rsidP="009B160B">
      <w:pPr>
        <w:pStyle w:val="brdtekstkontrakt0"/>
        <w:jc w:val="center"/>
        <w:rPr>
          <w:rFonts w:asciiTheme="minorHAnsi" w:hAnsiTheme="minorHAnsi" w:cstheme="minorHAnsi"/>
        </w:rPr>
      </w:pPr>
      <w:r w:rsidRPr="00D2528A">
        <w:rPr>
          <w:rFonts w:asciiTheme="minorHAnsi" w:hAnsiTheme="minorHAnsi" w:cstheme="minorHAnsi"/>
        </w:rPr>
        <w:t>****************</w:t>
      </w:r>
    </w:p>
    <w:p w14:paraId="60ACFB17" w14:textId="77777777" w:rsidR="000F4101" w:rsidRPr="00D2528A" w:rsidRDefault="000F4101" w:rsidP="000F4101">
      <w:pPr>
        <w:pStyle w:val="brdtekstkontrakt0"/>
        <w:rPr>
          <w:rFonts w:asciiTheme="minorHAnsi" w:hAnsiTheme="minorHAnsi" w:cstheme="minorHAnsi"/>
        </w:rPr>
      </w:pPr>
      <w:r w:rsidRPr="00D2528A">
        <w:rPr>
          <w:rFonts w:asciiTheme="minorHAnsi" w:hAnsiTheme="minorHAnsi" w:cstheme="minorHAnsi"/>
        </w:rPr>
        <w:t xml:space="preserve">Dette kontraktsdokumentet med bilag er utferdiget i 2 eksemplarer, hvorav partene beholder hvert sitt. </w:t>
      </w:r>
    </w:p>
    <w:tbl>
      <w:tblPr>
        <w:tblW w:w="0" w:type="auto"/>
        <w:jc w:val="center"/>
        <w:tblCellMar>
          <w:left w:w="70" w:type="dxa"/>
          <w:right w:w="70" w:type="dxa"/>
        </w:tblCellMar>
        <w:tblLook w:val="0000" w:firstRow="0" w:lastRow="0" w:firstColumn="0" w:lastColumn="0" w:noHBand="0" w:noVBand="0"/>
      </w:tblPr>
      <w:tblGrid>
        <w:gridCol w:w="1158"/>
        <w:gridCol w:w="450"/>
        <w:gridCol w:w="794"/>
        <w:gridCol w:w="1597"/>
        <w:gridCol w:w="1070"/>
        <w:gridCol w:w="450"/>
        <w:gridCol w:w="881"/>
      </w:tblGrid>
      <w:tr w:rsidR="000F4101" w:rsidRPr="00D2528A" w14:paraId="7D1BB32F" w14:textId="77777777" w:rsidTr="00CC7AFA">
        <w:trPr>
          <w:jc w:val="center"/>
        </w:trPr>
        <w:tc>
          <w:tcPr>
            <w:tcW w:w="0" w:type="auto"/>
          </w:tcPr>
          <w:p w14:paraId="6755C4E6"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w:t>
            </w:r>
          </w:p>
        </w:tc>
        <w:tc>
          <w:tcPr>
            <w:tcW w:w="0" w:type="auto"/>
          </w:tcPr>
          <w:p w14:paraId="606F8F22"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den</w:t>
            </w:r>
          </w:p>
        </w:tc>
        <w:tc>
          <w:tcPr>
            <w:tcW w:w="794" w:type="dxa"/>
          </w:tcPr>
          <w:p w14:paraId="32D2F48D"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w:t>
            </w:r>
          </w:p>
        </w:tc>
        <w:tc>
          <w:tcPr>
            <w:tcW w:w="1597" w:type="dxa"/>
          </w:tcPr>
          <w:p w14:paraId="61FC9FF6" w14:textId="77777777" w:rsidR="000F4101" w:rsidRPr="00D2528A" w:rsidRDefault="000F4101" w:rsidP="00AD3968">
            <w:pPr>
              <w:pStyle w:val="Brdtekstkontrakt"/>
              <w:jc w:val="center"/>
              <w:rPr>
                <w:rFonts w:asciiTheme="minorHAnsi" w:hAnsiTheme="minorHAnsi" w:cstheme="minorHAnsi"/>
              </w:rPr>
            </w:pPr>
          </w:p>
        </w:tc>
        <w:tc>
          <w:tcPr>
            <w:tcW w:w="0" w:type="auto"/>
          </w:tcPr>
          <w:p w14:paraId="339178EF"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w:t>
            </w:r>
          </w:p>
        </w:tc>
        <w:tc>
          <w:tcPr>
            <w:tcW w:w="0" w:type="auto"/>
          </w:tcPr>
          <w:p w14:paraId="6ED9371F"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den</w:t>
            </w:r>
          </w:p>
        </w:tc>
        <w:tc>
          <w:tcPr>
            <w:tcW w:w="0" w:type="auto"/>
          </w:tcPr>
          <w:p w14:paraId="1E249959"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w:t>
            </w:r>
          </w:p>
        </w:tc>
      </w:tr>
      <w:tr w:rsidR="000F4101" w:rsidRPr="00D2528A" w14:paraId="7197E6D7" w14:textId="77777777" w:rsidTr="00CC7AFA">
        <w:trPr>
          <w:cantSplit/>
          <w:trHeight w:val="714"/>
          <w:jc w:val="center"/>
        </w:trPr>
        <w:tc>
          <w:tcPr>
            <w:tcW w:w="2402" w:type="dxa"/>
            <w:gridSpan w:val="3"/>
            <w:vAlign w:val="bottom"/>
          </w:tcPr>
          <w:p w14:paraId="2AB619B2"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w:t>
            </w:r>
          </w:p>
        </w:tc>
        <w:tc>
          <w:tcPr>
            <w:tcW w:w="1597" w:type="dxa"/>
            <w:vAlign w:val="bottom"/>
          </w:tcPr>
          <w:p w14:paraId="270492D0" w14:textId="77777777" w:rsidR="000F4101" w:rsidRPr="00D2528A" w:rsidRDefault="000F4101" w:rsidP="00AD3968">
            <w:pPr>
              <w:pStyle w:val="Brdtekstkontrakt"/>
              <w:jc w:val="center"/>
              <w:rPr>
                <w:rFonts w:asciiTheme="minorHAnsi" w:hAnsiTheme="minorHAnsi" w:cstheme="minorHAnsi"/>
              </w:rPr>
            </w:pPr>
          </w:p>
        </w:tc>
        <w:tc>
          <w:tcPr>
            <w:tcW w:w="0" w:type="auto"/>
            <w:gridSpan w:val="3"/>
            <w:vAlign w:val="bottom"/>
          </w:tcPr>
          <w:p w14:paraId="75810489"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w:t>
            </w:r>
          </w:p>
        </w:tc>
      </w:tr>
      <w:tr w:rsidR="000F4101" w:rsidRPr="00D2528A" w14:paraId="7BD28FE3" w14:textId="77777777" w:rsidTr="00CC7AFA">
        <w:trPr>
          <w:cantSplit/>
          <w:jc w:val="center"/>
        </w:trPr>
        <w:tc>
          <w:tcPr>
            <w:tcW w:w="2402" w:type="dxa"/>
            <w:gridSpan w:val="3"/>
          </w:tcPr>
          <w:p w14:paraId="6B7FB5AC"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byggherre</w:t>
            </w:r>
          </w:p>
        </w:tc>
        <w:tc>
          <w:tcPr>
            <w:tcW w:w="1597" w:type="dxa"/>
          </w:tcPr>
          <w:p w14:paraId="1D697329" w14:textId="77777777" w:rsidR="000F4101" w:rsidRPr="00D2528A" w:rsidRDefault="000F4101" w:rsidP="00AD3968">
            <w:pPr>
              <w:pStyle w:val="Brdtekstkontrakt"/>
              <w:jc w:val="center"/>
              <w:rPr>
                <w:rFonts w:asciiTheme="minorHAnsi" w:hAnsiTheme="minorHAnsi" w:cstheme="minorHAnsi"/>
              </w:rPr>
            </w:pPr>
          </w:p>
        </w:tc>
        <w:tc>
          <w:tcPr>
            <w:tcW w:w="0" w:type="auto"/>
            <w:gridSpan w:val="3"/>
          </w:tcPr>
          <w:p w14:paraId="7173A01E" w14:textId="77777777" w:rsidR="000F4101" w:rsidRPr="00D2528A" w:rsidRDefault="000F4101" w:rsidP="00AD3968">
            <w:pPr>
              <w:pStyle w:val="Brdtekstkontrakt"/>
              <w:jc w:val="center"/>
              <w:rPr>
                <w:rFonts w:asciiTheme="minorHAnsi" w:hAnsiTheme="minorHAnsi" w:cstheme="minorHAnsi"/>
              </w:rPr>
            </w:pPr>
            <w:r w:rsidRPr="00D2528A">
              <w:rPr>
                <w:rFonts w:asciiTheme="minorHAnsi" w:hAnsiTheme="minorHAnsi" w:cstheme="minorHAnsi"/>
              </w:rPr>
              <w:t>totalentreprenør</w:t>
            </w:r>
          </w:p>
        </w:tc>
      </w:tr>
    </w:tbl>
    <w:p w14:paraId="57E6F45F" w14:textId="77777777" w:rsidR="000F4101" w:rsidRPr="00D2528A" w:rsidRDefault="000F4101"/>
    <w:sectPr w:rsidR="000F4101" w:rsidRPr="00D2528A" w:rsidSect="000E5151">
      <w:headerReference w:type="default" r:id="rId9"/>
      <w:footerReference w:type="default" r:id="rId10"/>
      <w:pgSz w:w="11906" w:h="16838" w:code="9"/>
      <w:pgMar w:top="1418" w:right="1418" w:bottom="1418" w:left="1418" w:header="340" w:footer="709" w:gutter="0"/>
      <w:paperSrc w:first="15" w:other="15"/>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9D697" w14:textId="77777777" w:rsidR="00876A66" w:rsidRDefault="00876A66">
      <w:r>
        <w:separator/>
      </w:r>
    </w:p>
  </w:endnote>
  <w:endnote w:type="continuationSeparator" w:id="0">
    <w:p w14:paraId="1E07DAAF" w14:textId="77777777" w:rsidR="00876A66" w:rsidRDefault="0087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56BA" w14:textId="77777777" w:rsidR="0051143F" w:rsidRPr="001C5966" w:rsidRDefault="001521F5">
    <w:pPr>
      <w:pStyle w:val="Bunntekst"/>
      <w:pBdr>
        <w:top w:val="single" w:sz="4" w:space="1" w:color="auto"/>
      </w:pBdr>
      <w:rPr>
        <w:rFonts w:asciiTheme="minorHAnsi" w:hAnsiTheme="minorHAnsi" w:cstheme="minorHAnsi"/>
        <w:sz w:val="20"/>
      </w:rPr>
    </w:pPr>
    <w:r w:rsidRPr="001C5966">
      <w:rPr>
        <w:rFonts w:asciiTheme="minorHAnsi" w:hAnsiTheme="minorHAnsi" w:cstheme="minorHAnsi"/>
        <w:sz w:val="20"/>
      </w:rPr>
      <w:t xml:space="preserve">Kontrakt – NS 8407 Totalentreprise </w:t>
    </w:r>
    <w:r w:rsidRPr="001C5966">
      <w:rPr>
        <w:rFonts w:asciiTheme="minorHAnsi" w:hAnsiTheme="minorHAnsi" w:cstheme="minorHAnsi"/>
        <w:sz w:val="20"/>
      </w:rPr>
      <w:tab/>
      <w:t xml:space="preserve">                                                         </w:t>
    </w:r>
    <w:r w:rsidRPr="001C5966">
      <w:rPr>
        <w:rFonts w:asciiTheme="minorHAnsi" w:hAnsiTheme="minorHAnsi" w:cstheme="minorHAnsi"/>
        <w:snapToGrid w:val="0"/>
        <w:sz w:val="20"/>
      </w:rPr>
      <w:t xml:space="preserve">Side </w:t>
    </w:r>
    <w:r w:rsidRPr="001C5966">
      <w:rPr>
        <w:rFonts w:asciiTheme="minorHAnsi" w:hAnsiTheme="minorHAnsi" w:cstheme="minorHAnsi"/>
        <w:snapToGrid w:val="0"/>
        <w:sz w:val="20"/>
      </w:rPr>
      <w:fldChar w:fldCharType="begin"/>
    </w:r>
    <w:r w:rsidRPr="001C5966">
      <w:rPr>
        <w:rFonts w:asciiTheme="minorHAnsi" w:hAnsiTheme="minorHAnsi" w:cstheme="minorHAnsi"/>
        <w:snapToGrid w:val="0"/>
        <w:sz w:val="20"/>
      </w:rPr>
      <w:instrText xml:space="preserve"> PAGE </w:instrText>
    </w:r>
    <w:r w:rsidRPr="001C5966">
      <w:rPr>
        <w:rFonts w:asciiTheme="minorHAnsi" w:hAnsiTheme="minorHAnsi" w:cstheme="minorHAnsi"/>
        <w:snapToGrid w:val="0"/>
        <w:sz w:val="20"/>
      </w:rPr>
      <w:fldChar w:fldCharType="separate"/>
    </w:r>
    <w:r w:rsidRPr="001C5966">
      <w:rPr>
        <w:rFonts w:asciiTheme="minorHAnsi" w:hAnsiTheme="minorHAnsi" w:cstheme="minorHAnsi"/>
        <w:noProof/>
        <w:snapToGrid w:val="0"/>
        <w:sz w:val="20"/>
      </w:rPr>
      <w:t>3</w:t>
    </w:r>
    <w:r w:rsidRPr="001C5966">
      <w:rPr>
        <w:rFonts w:asciiTheme="minorHAnsi" w:hAnsiTheme="minorHAnsi" w:cstheme="minorHAnsi"/>
        <w:snapToGrid w:val="0"/>
        <w:sz w:val="20"/>
      </w:rPr>
      <w:fldChar w:fldCharType="end"/>
    </w:r>
    <w:r w:rsidRPr="001C5966">
      <w:rPr>
        <w:rFonts w:asciiTheme="minorHAnsi" w:hAnsiTheme="minorHAnsi" w:cstheme="minorHAnsi"/>
        <w:snapToGrid w:val="0"/>
        <w:sz w:val="20"/>
      </w:rPr>
      <w:t xml:space="preserve"> av </w:t>
    </w:r>
    <w:r w:rsidRPr="001C5966">
      <w:rPr>
        <w:rFonts w:asciiTheme="minorHAnsi" w:hAnsiTheme="minorHAnsi" w:cstheme="minorHAnsi"/>
        <w:snapToGrid w:val="0"/>
        <w:sz w:val="20"/>
      </w:rPr>
      <w:fldChar w:fldCharType="begin"/>
    </w:r>
    <w:r w:rsidRPr="001C5966">
      <w:rPr>
        <w:rFonts w:asciiTheme="minorHAnsi" w:hAnsiTheme="minorHAnsi" w:cstheme="minorHAnsi"/>
        <w:snapToGrid w:val="0"/>
        <w:sz w:val="20"/>
      </w:rPr>
      <w:instrText xml:space="preserve"> NUMPAGES </w:instrText>
    </w:r>
    <w:r w:rsidRPr="001C5966">
      <w:rPr>
        <w:rFonts w:asciiTheme="minorHAnsi" w:hAnsiTheme="minorHAnsi" w:cstheme="minorHAnsi"/>
        <w:snapToGrid w:val="0"/>
        <w:sz w:val="20"/>
      </w:rPr>
      <w:fldChar w:fldCharType="separate"/>
    </w:r>
    <w:r w:rsidRPr="001C5966">
      <w:rPr>
        <w:rFonts w:asciiTheme="minorHAnsi" w:hAnsiTheme="minorHAnsi" w:cstheme="minorHAnsi"/>
        <w:noProof/>
        <w:snapToGrid w:val="0"/>
        <w:sz w:val="20"/>
      </w:rPr>
      <w:t>7</w:t>
    </w:r>
    <w:r w:rsidRPr="001C5966">
      <w:rPr>
        <w:rFonts w:asciiTheme="minorHAnsi" w:hAnsiTheme="minorHAnsi" w:cstheme="minorHAnsi"/>
        <w:snapToGrid w:val="0"/>
        <w:sz w:val="20"/>
      </w:rPr>
      <w:fldChar w:fldCharType="end"/>
    </w:r>
    <w:r w:rsidRPr="001C5966">
      <w:rPr>
        <w:rFonts w:asciiTheme="minorHAnsi" w:hAnsiTheme="minorHAnsi" w:cstheme="minorHAnsi"/>
        <w:sz w:val="20"/>
      </w:rPr>
      <w:t xml:space="preserve">                        </w:t>
    </w:r>
  </w:p>
  <w:p w14:paraId="2D57F9F5" w14:textId="77777777" w:rsidR="0051143F" w:rsidRPr="00663321" w:rsidRDefault="001521F5">
    <w:pPr>
      <w:pStyle w:val="Bunntekst"/>
    </w:pPr>
    <w:r w:rsidRPr="0066332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4BE13" w14:textId="77777777" w:rsidR="00876A66" w:rsidRDefault="00876A66">
      <w:r>
        <w:separator/>
      </w:r>
    </w:p>
  </w:footnote>
  <w:footnote w:type="continuationSeparator" w:id="0">
    <w:p w14:paraId="705D0062" w14:textId="77777777" w:rsidR="00876A66" w:rsidRDefault="0087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D055" w14:textId="77777777" w:rsidR="0051143F" w:rsidRDefault="001521F5">
    <w:pPr>
      <w:pStyle w:val="Topptekst"/>
      <w:rPr>
        <w:rFonts w:ascii="Verdana" w:hAnsi="Verdana"/>
        <w:sz w:val="16"/>
      </w:rPr>
    </w:pPr>
    <w:r>
      <w:rPr>
        <w:rFonts w:ascii="Verdana" w:hAnsi="Verdana"/>
        <w:sz w:val="16"/>
      </w:rPr>
      <w:tab/>
    </w:r>
    <w:r>
      <w:rPr>
        <w:rFonts w:ascii="Verdana" w:hAnsi="Verdana"/>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29D8"/>
    <w:multiLevelType w:val="hybridMultilevel"/>
    <w:tmpl w:val="D7F6AFDA"/>
    <w:lvl w:ilvl="0" w:tplc="D1A8B9B0">
      <w:start w:val="13"/>
      <w:numFmt w:val="bullet"/>
      <w:lvlText w:val="-"/>
      <w:lvlJc w:val="left"/>
      <w:pPr>
        <w:ind w:left="1068"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C1C2724"/>
    <w:multiLevelType w:val="multilevel"/>
    <w:tmpl w:val="A8F07BD0"/>
    <w:lvl w:ilvl="0">
      <w:start w:val="1"/>
      <w:numFmt w:val="decimal"/>
      <w:pStyle w:val="Overskrift1"/>
      <w:lvlText w:val="%1"/>
      <w:lvlJc w:val="left"/>
      <w:pPr>
        <w:tabs>
          <w:tab w:val="num" w:pos="786"/>
        </w:tabs>
        <w:ind w:left="489" w:hanging="63"/>
      </w:pPr>
      <w:rPr>
        <w:rFonts w:hint="default"/>
      </w:rPr>
    </w:lvl>
    <w:lvl w:ilvl="1">
      <w:start w:val="1"/>
      <w:numFmt w:val="decimal"/>
      <w:pStyle w:val="Overskrift2"/>
      <w:lvlText w:val="%1.%2"/>
      <w:lvlJc w:val="left"/>
      <w:pPr>
        <w:tabs>
          <w:tab w:val="num" w:pos="720"/>
        </w:tabs>
        <w:ind w:left="207" w:hanging="207"/>
      </w:pPr>
      <w:rPr>
        <w:rFonts w:ascii="Verdana" w:hAnsi="Verdana" w:hint="default"/>
        <w:b/>
        <w:i w:val="0"/>
        <w:sz w:val="22"/>
      </w:rPr>
    </w:lvl>
    <w:lvl w:ilvl="2">
      <w:start w:val="1"/>
      <w:numFmt w:val="decimal"/>
      <w:pStyle w:val="Overskrift3"/>
      <w:lvlText w:val="%1.%2.%3"/>
      <w:lvlJc w:val="left"/>
      <w:pPr>
        <w:tabs>
          <w:tab w:val="num" w:pos="351"/>
        </w:tabs>
        <w:ind w:left="351" w:hanging="720"/>
      </w:pPr>
      <w:rPr>
        <w:rFonts w:ascii="Verdana" w:hAnsi="Verdana" w:hint="default"/>
        <w:b/>
        <w:i w:val="0"/>
        <w:sz w:val="20"/>
      </w:rPr>
    </w:lvl>
    <w:lvl w:ilvl="3">
      <w:start w:val="1"/>
      <w:numFmt w:val="decimal"/>
      <w:pStyle w:val="Overskrift4"/>
      <w:lvlText w:val="%1.%2.%3.%4"/>
      <w:lvlJc w:val="left"/>
      <w:pPr>
        <w:tabs>
          <w:tab w:val="num" w:pos="495"/>
        </w:tabs>
        <w:ind w:left="495" w:hanging="864"/>
      </w:pPr>
      <w:rPr>
        <w:rFonts w:hint="default"/>
      </w:rPr>
    </w:lvl>
    <w:lvl w:ilvl="4">
      <w:start w:val="1"/>
      <w:numFmt w:val="decimal"/>
      <w:pStyle w:val="Overskrift5"/>
      <w:lvlText w:val="%1.%2.%3.%4.%5"/>
      <w:lvlJc w:val="left"/>
      <w:pPr>
        <w:tabs>
          <w:tab w:val="num" w:pos="639"/>
        </w:tabs>
        <w:ind w:left="639" w:hanging="1008"/>
      </w:pPr>
      <w:rPr>
        <w:rFonts w:hint="default"/>
      </w:rPr>
    </w:lvl>
    <w:lvl w:ilvl="5">
      <w:start w:val="1"/>
      <w:numFmt w:val="decimal"/>
      <w:pStyle w:val="Overskrift6"/>
      <w:lvlText w:val="%1.%2.%3.%4.%5.%6"/>
      <w:lvlJc w:val="left"/>
      <w:pPr>
        <w:tabs>
          <w:tab w:val="num" w:pos="783"/>
        </w:tabs>
        <w:ind w:left="783" w:hanging="1152"/>
      </w:pPr>
      <w:rPr>
        <w:rFonts w:hint="default"/>
      </w:rPr>
    </w:lvl>
    <w:lvl w:ilvl="6">
      <w:start w:val="1"/>
      <w:numFmt w:val="decimal"/>
      <w:pStyle w:val="Overskrift7"/>
      <w:lvlText w:val="%1.%2.%3.%4.%5.%6.%7"/>
      <w:lvlJc w:val="left"/>
      <w:pPr>
        <w:tabs>
          <w:tab w:val="num" w:pos="927"/>
        </w:tabs>
        <w:ind w:left="927" w:hanging="1296"/>
      </w:pPr>
      <w:rPr>
        <w:rFonts w:hint="default"/>
      </w:rPr>
    </w:lvl>
    <w:lvl w:ilvl="7">
      <w:start w:val="1"/>
      <w:numFmt w:val="decimal"/>
      <w:pStyle w:val="Overskrift8"/>
      <w:lvlText w:val="%1.%2.%3.%4.%5.%6.%7.%8"/>
      <w:lvlJc w:val="left"/>
      <w:pPr>
        <w:tabs>
          <w:tab w:val="num" w:pos="1071"/>
        </w:tabs>
        <w:ind w:left="1071" w:hanging="1440"/>
      </w:pPr>
      <w:rPr>
        <w:rFonts w:hint="default"/>
      </w:rPr>
    </w:lvl>
    <w:lvl w:ilvl="8">
      <w:start w:val="1"/>
      <w:numFmt w:val="decimal"/>
      <w:pStyle w:val="Overskrift9"/>
      <w:lvlText w:val="%1.%2.%3.%4.%5.%6.%7.%8.%9"/>
      <w:lvlJc w:val="left"/>
      <w:pPr>
        <w:tabs>
          <w:tab w:val="num" w:pos="1215"/>
        </w:tabs>
        <w:ind w:left="1215" w:hanging="1584"/>
      </w:pPr>
      <w:rPr>
        <w:rFonts w:hint="default"/>
      </w:rPr>
    </w:lvl>
  </w:abstractNum>
  <w:abstractNum w:abstractNumId="2" w15:restartNumberingAfterBreak="0">
    <w:nsid w:val="2BB62D3F"/>
    <w:multiLevelType w:val="hybridMultilevel"/>
    <w:tmpl w:val="EE9ED06E"/>
    <w:lvl w:ilvl="0" w:tplc="D1A8B9B0">
      <w:start w:val="13"/>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3FD215B"/>
    <w:multiLevelType w:val="hybridMultilevel"/>
    <w:tmpl w:val="6FA21720"/>
    <w:lvl w:ilvl="0" w:tplc="74182BFA">
      <w:numFmt w:val="bullet"/>
      <w:lvlText w:val="-"/>
      <w:lvlJc w:val="left"/>
      <w:pPr>
        <w:ind w:left="720" w:hanging="360"/>
      </w:pPr>
      <w:rPr>
        <w:rFonts w:ascii="Times New Roman" w:eastAsia="Times New Roman" w:hAnsi="Times New Roman" w:cs="Times New Roman" w:hint="default"/>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58313C3"/>
    <w:multiLevelType w:val="hybridMultilevel"/>
    <w:tmpl w:val="46BC0C6E"/>
    <w:lvl w:ilvl="0" w:tplc="D1A8B9B0">
      <w:start w:val="13"/>
      <w:numFmt w:val="bullet"/>
      <w:lvlText w:val="-"/>
      <w:lvlJc w:val="left"/>
      <w:pPr>
        <w:ind w:left="1068" w:hanging="360"/>
      </w:pPr>
      <w:rPr>
        <w:rFonts w:ascii="Calibri" w:eastAsia="Times New Roman"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5" w15:restartNumberingAfterBreak="0">
    <w:nsid w:val="3C71056F"/>
    <w:multiLevelType w:val="hybridMultilevel"/>
    <w:tmpl w:val="5AEEEEE8"/>
    <w:lvl w:ilvl="0" w:tplc="08140011">
      <w:start w:val="1"/>
      <w:numFmt w:val="decimal"/>
      <w:lvlText w:val="%1)"/>
      <w:lvlJc w:val="left"/>
      <w:pPr>
        <w:ind w:left="360" w:hanging="360"/>
      </w:pPr>
    </w:lvl>
    <w:lvl w:ilvl="1" w:tplc="08140019">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6" w15:restartNumberingAfterBreak="0">
    <w:nsid w:val="7D6D173E"/>
    <w:multiLevelType w:val="hybridMultilevel"/>
    <w:tmpl w:val="710E94E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215583893">
    <w:abstractNumId w:val="1"/>
  </w:num>
  <w:num w:numId="2" w16cid:durableId="1391810926">
    <w:abstractNumId w:val="4"/>
  </w:num>
  <w:num w:numId="3" w16cid:durableId="1753238326">
    <w:abstractNumId w:val="0"/>
  </w:num>
  <w:num w:numId="4" w16cid:durableId="1349482327">
    <w:abstractNumId w:val="6"/>
  </w:num>
  <w:num w:numId="5" w16cid:durableId="2039162881">
    <w:abstractNumId w:val="2"/>
  </w:num>
  <w:num w:numId="6" w16cid:durableId="323553444">
    <w:abstractNumId w:val="5"/>
  </w:num>
  <w:num w:numId="7" w16cid:durableId="1944146408">
    <w:abstractNumId w:val="1"/>
  </w:num>
  <w:num w:numId="8" w16cid:durableId="537814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101"/>
    <w:rsid w:val="000011D6"/>
    <w:rsid w:val="00012B38"/>
    <w:rsid w:val="00016411"/>
    <w:rsid w:val="000D0155"/>
    <w:rsid w:val="000F3C48"/>
    <w:rsid w:val="000F4101"/>
    <w:rsid w:val="00115257"/>
    <w:rsid w:val="00121206"/>
    <w:rsid w:val="001521F5"/>
    <w:rsid w:val="001708A8"/>
    <w:rsid w:val="0017715A"/>
    <w:rsid w:val="001B0178"/>
    <w:rsid w:val="001C6F29"/>
    <w:rsid w:val="001D3B43"/>
    <w:rsid w:val="001E0EEC"/>
    <w:rsid w:val="00237AFD"/>
    <w:rsid w:val="002762E5"/>
    <w:rsid w:val="00287DE5"/>
    <w:rsid w:val="002A0746"/>
    <w:rsid w:val="002A62C9"/>
    <w:rsid w:val="002E55CF"/>
    <w:rsid w:val="002F2986"/>
    <w:rsid w:val="00317CE7"/>
    <w:rsid w:val="00342319"/>
    <w:rsid w:val="0035633D"/>
    <w:rsid w:val="003610D4"/>
    <w:rsid w:val="003620F9"/>
    <w:rsid w:val="00363B6A"/>
    <w:rsid w:val="00371E9A"/>
    <w:rsid w:val="003C0DCE"/>
    <w:rsid w:val="003D6A28"/>
    <w:rsid w:val="003E4056"/>
    <w:rsid w:val="00401B37"/>
    <w:rsid w:val="004265F7"/>
    <w:rsid w:val="00471EE8"/>
    <w:rsid w:val="004765B5"/>
    <w:rsid w:val="004A3297"/>
    <w:rsid w:val="004A544E"/>
    <w:rsid w:val="004B4518"/>
    <w:rsid w:val="004B5372"/>
    <w:rsid w:val="004F4668"/>
    <w:rsid w:val="0051143F"/>
    <w:rsid w:val="00515CBD"/>
    <w:rsid w:val="005161A5"/>
    <w:rsid w:val="00547E26"/>
    <w:rsid w:val="00571DE1"/>
    <w:rsid w:val="00581808"/>
    <w:rsid w:val="00592115"/>
    <w:rsid w:val="005936AA"/>
    <w:rsid w:val="005A108D"/>
    <w:rsid w:val="005B18A0"/>
    <w:rsid w:val="005C4666"/>
    <w:rsid w:val="005D16A7"/>
    <w:rsid w:val="005E7D2A"/>
    <w:rsid w:val="005F474A"/>
    <w:rsid w:val="006044CE"/>
    <w:rsid w:val="00636D86"/>
    <w:rsid w:val="00637AA3"/>
    <w:rsid w:val="00663CC0"/>
    <w:rsid w:val="00682867"/>
    <w:rsid w:val="006B73E8"/>
    <w:rsid w:val="006D1005"/>
    <w:rsid w:val="00705AD1"/>
    <w:rsid w:val="007307CE"/>
    <w:rsid w:val="00746790"/>
    <w:rsid w:val="007560AE"/>
    <w:rsid w:val="00756275"/>
    <w:rsid w:val="00775D32"/>
    <w:rsid w:val="00786FEE"/>
    <w:rsid w:val="007976D1"/>
    <w:rsid w:val="007A17B9"/>
    <w:rsid w:val="007A1AA1"/>
    <w:rsid w:val="007A47C4"/>
    <w:rsid w:val="007A571B"/>
    <w:rsid w:val="007F7030"/>
    <w:rsid w:val="00801C41"/>
    <w:rsid w:val="008234F9"/>
    <w:rsid w:val="00823E80"/>
    <w:rsid w:val="00824A18"/>
    <w:rsid w:val="00834B14"/>
    <w:rsid w:val="00846A0F"/>
    <w:rsid w:val="00876A66"/>
    <w:rsid w:val="00890F31"/>
    <w:rsid w:val="00894B4A"/>
    <w:rsid w:val="008B6157"/>
    <w:rsid w:val="008B6623"/>
    <w:rsid w:val="008C21FC"/>
    <w:rsid w:val="008C679C"/>
    <w:rsid w:val="008D5794"/>
    <w:rsid w:val="008F3263"/>
    <w:rsid w:val="00934BF7"/>
    <w:rsid w:val="009369AC"/>
    <w:rsid w:val="00952FEC"/>
    <w:rsid w:val="00967B7E"/>
    <w:rsid w:val="00985935"/>
    <w:rsid w:val="009B160B"/>
    <w:rsid w:val="009C477C"/>
    <w:rsid w:val="009C5C4D"/>
    <w:rsid w:val="009D7027"/>
    <w:rsid w:val="009F7B10"/>
    <w:rsid w:val="00A1046D"/>
    <w:rsid w:val="00A21BD9"/>
    <w:rsid w:val="00A3602D"/>
    <w:rsid w:val="00A62370"/>
    <w:rsid w:val="00AA411C"/>
    <w:rsid w:val="00AB1BB8"/>
    <w:rsid w:val="00AB5166"/>
    <w:rsid w:val="00AC266E"/>
    <w:rsid w:val="00AD065E"/>
    <w:rsid w:val="00AD1905"/>
    <w:rsid w:val="00AD5526"/>
    <w:rsid w:val="00AF0BA6"/>
    <w:rsid w:val="00AF276E"/>
    <w:rsid w:val="00B3511F"/>
    <w:rsid w:val="00B67214"/>
    <w:rsid w:val="00B9041C"/>
    <w:rsid w:val="00B91EE8"/>
    <w:rsid w:val="00BA1361"/>
    <w:rsid w:val="00BA4DBA"/>
    <w:rsid w:val="00BA5F85"/>
    <w:rsid w:val="00BC68A9"/>
    <w:rsid w:val="00BF022C"/>
    <w:rsid w:val="00C4257F"/>
    <w:rsid w:val="00C51E9A"/>
    <w:rsid w:val="00C546CD"/>
    <w:rsid w:val="00C823A6"/>
    <w:rsid w:val="00CB07DE"/>
    <w:rsid w:val="00CC4AD1"/>
    <w:rsid w:val="00CC7AFA"/>
    <w:rsid w:val="00CF030E"/>
    <w:rsid w:val="00D17114"/>
    <w:rsid w:val="00D2231E"/>
    <w:rsid w:val="00D2528A"/>
    <w:rsid w:val="00D34669"/>
    <w:rsid w:val="00D464FE"/>
    <w:rsid w:val="00D618E3"/>
    <w:rsid w:val="00D6473D"/>
    <w:rsid w:val="00D72755"/>
    <w:rsid w:val="00D73365"/>
    <w:rsid w:val="00D74E59"/>
    <w:rsid w:val="00D751CB"/>
    <w:rsid w:val="00D773B1"/>
    <w:rsid w:val="00DA30EB"/>
    <w:rsid w:val="00DA7637"/>
    <w:rsid w:val="00DB3177"/>
    <w:rsid w:val="00DC5B78"/>
    <w:rsid w:val="00DD07D9"/>
    <w:rsid w:val="00E3014C"/>
    <w:rsid w:val="00E34503"/>
    <w:rsid w:val="00E47F46"/>
    <w:rsid w:val="00E56765"/>
    <w:rsid w:val="00E820E9"/>
    <w:rsid w:val="00E86AA3"/>
    <w:rsid w:val="00E91111"/>
    <w:rsid w:val="00EB0504"/>
    <w:rsid w:val="00EC5D5B"/>
    <w:rsid w:val="00EC6160"/>
    <w:rsid w:val="00ED731A"/>
    <w:rsid w:val="00EF5E0D"/>
    <w:rsid w:val="00F2104D"/>
    <w:rsid w:val="00F601BE"/>
    <w:rsid w:val="00F60408"/>
    <w:rsid w:val="00F60F79"/>
    <w:rsid w:val="00F774CF"/>
    <w:rsid w:val="00FB49CE"/>
    <w:rsid w:val="00FC16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D24F7"/>
  <w15:chartTrackingRefBased/>
  <w15:docId w15:val="{AF3E8371-29CC-48E7-9613-DA02EA17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101"/>
    <w:pPr>
      <w:spacing w:after="0" w:line="240" w:lineRule="auto"/>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qFormat/>
    <w:rsid w:val="000F4101"/>
    <w:pPr>
      <w:keepNext/>
      <w:numPr>
        <w:numId w:val="1"/>
      </w:numPr>
      <w:tabs>
        <w:tab w:val="clear" w:pos="786"/>
        <w:tab w:val="num" w:pos="360"/>
      </w:tabs>
      <w:spacing w:before="360" w:after="120"/>
      <w:ind w:left="63"/>
      <w:outlineLvl w:val="0"/>
    </w:pPr>
    <w:rPr>
      <w:rFonts w:ascii="Verdana" w:hAnsi="Verdana"/>
      <w:b/>
    </w:rPr>
  </w:style>
  <w:style w:type="paragraph" w:styleId="Overskrift2">
    <w:name w:val="heading 2"/>
    <w:aliases w:val="JZL Overskrift 2,Kapitel"/>
    <w:basedOn w:val="Normal"/>
    <w:next w:val="Normal"/>
    <w:link w:val="Overskrift2Tegn"/>
    <w:qFormat/>
    <w:rsid w:val="000F4101"/>
    <w:pPr>
      <w:keepNext/>
      <w:numPr>
        <w:ilvl w:val="1"/>
        <w:numId w:val="1"/>
      </w:numPr>
      <w:spacing w:before="240" w:after="120"/>
      <w:outlineLvl w:val="1"/>
    </w:pPr>
    <w:rPr>
      <w:rFonts w:ascii="Verdana" w:hAnsi="Verdana"/>
      <w:b/>
      <w:sz w:val="22"/>
    </w:rPr>
  </w:style>
  <w:style w:type="paragraph" w:styleId="Overskrift3">
    <w:name w:val="heading 3"/>
    <w:aliases w:val="Overskrift 3 Tegn1,Overskrift 3 Tegn Tegn1,JZL Overskrift 3,Underkap."/>
    <w:basedOn w:val="Normal"/>
    <w:next w:val="Normal"/>
    <w:link w:val="Overskrift3Tegn"/>
    <w:qFormat/>
    <w:rsid w:val="000F4101"/>
    <w:pPr>
      <w:keepNext/>
      <w:numPr>
        <w:ilvl w:val="2"/>
        <w:numId w:val="1"/>
      </w:numPr>
      <w:spacing w:before="60" w:after="60"/>
      <w:ind w:left="0" w:firstLine="0"/>
      <w:outlineLvl w:val="2"/>
    </w:pPr>
    <w:rPr>
      <w:rFonts w:ascii="Verdana" w:hAnsi="Verdana" w:cs="Arial"/>
      <w:b/>
      <w:bCs/>
      <w:sz w:val="20"/>
      <w:szCs w:val="26"/>
    </w:rPr>
  </w:style>
  <w:style w:type="paragraph" w:styleId="Overskrift4">
    <w:name w:val="heading 4"/>
    <w:aliases w:val="Overskrift3 unum,Avsnitt"/>
    <w:basedOn w:val="Normal"/>
    <w:next w:val="Normal"/>
    <w:link w:val="Overskrift4Tegn"/>
    <w:qFormat/>
    <w:rsid w:val="000F4101"/>
    <w:pPr>
      <w:keepNext/>
      <w:numPr>
        <w:ilvl w:val="3"/>
        <w:numId w:val="1"/>
      </w:numPr>
      <w:spacing w:before="240" w:after="60"/>
      <w:outlineLvl w:val="3"/>
    </w:pPr>
    <w:rPr>
      <w:b/>
      <w:bCs/>
      <w:sz w:val="28"/>
      <w:szCs w:val="28"/>
    </w:rPr>
  </w:style>
  <w:style w:type="paragraph" w:styleId="Overskrift5">
    <w:name w:val="heading 5"/>
    <w:basedOn w:val="Normal"/>
    <w:next w:val="Normal"/>
    <w:link w:val="Overskrift5Tegn"/>
    <w:qFormat/>
    <w:rsid w:val="000F4101"/>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0F4101"/>
    <w:pPr>
      <w:numPr>
        <w:ilvl w:val="5"/>
        <w:numId w:val="1"/>
      </w:numPr>
      <w:spacing w:before="240" w:after="60"/>
      <w:outlineLvl w:val="5"/>
    </w:pPr>
    <w:rPr>
      <w:b/>
      <w:bCs/>
      <w:sz w:val="22"/>
      <w:szCs w:val="22"/>
    </w:rPr>
  </w:style>
  <w:style w:type="paragraph" w:styleId="Overskrift7">
    <w:name w:val="heading 7"/>
    <w:basedOn w:val="Normal"/>
    <w:next w:val="Normal"/>
    <w:link w:val="Overskrift7Tegn"/>
    <w:qFormat/>
    <w:rsid w:val="000F4101"/>
    <w:pPr>
      <w:numPr>
        <w:ilvl w:val="6"/>
        <w:numId w:val="1"/>
      </w:numPr>
      <w:spacing w:before="240" w:after="60"/>
      <w:outlineLvl w:val="6"/>
    </w:pPr>
    <w:rPr>
      <w:szCs w:val="24"/>
    </w:rPr>
  </w:style>
  <w:style w:type="paragraph" w:styleId="Overskrift8">
    <w:name w:val="heading 8"/>
    <w:basedOn w:val="Normal"/>
    <w:next w:val="Normal"/>
    <w:link w:val="Overskrift8Tegn"/>
    <w:qFormat/>
    <w:rsid w:val="000F4101"/>
    <w:pPr>
      <w:numPr>
        <w:ilvl w:val="7"/>
        <w:numId w:val="1"/>
      </w:numPr>
      <w:spacing w:before="240" w:after="60"/>
      <w:outlineLvl w:val="7"/>
    </w:pPr>
    <w:rPr>
      <w:i/>
      <w:iCs/>
      <w:szCs w:val="24"/>
    </w:rPr>
  </w:style>
  <w:style w:type="paragraph" w:styleId="Overskrift9">
    <w:name w:val="heading 9"/>
    <w:basedOn w:val="Normal"/>
    <w:next w:val="Normal"/>
    <w:link w:val="Overskrift9Tegn"/>
    <w:qFormat/>
    <w:rsid w:val="000F4101"/>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0F4101"/>
    <w:rPr>
      <w:rFonts w:ascii="Verdana" w:eastAsia="Times New Roman" w:hAnsi="Verdana" w:cs="Times New Roman"/>
      <w:b/>
      <w:sz w:val="24"/>
      <w:szCs w:val="20"/>
      <w:lang w:eastAsia="nb-NO"/>
    </w:rPr>
  </w:style>
  <w:style w:type="character" w:customStyle="1" w:styleId="Overskrift2Tegn">
    <w:name w:val="Overskrift 2 Tegn"/>
    <w:aliases w:val="JZL Overskrift 2 Tegn,Kapitel Tegn"/>
    <w:basedOn w:val="Standardskriftforavsnitt"/>
    <w:link w:val="Overskrift2"/>
    <w:rsid w:val="000F4101"/>
    <w:rPr>
      <w:rFonts w:ascii="Verdana" w:eastAsia="Times New Roman" w:hAnsi="Verdana" w:cs="Times New Roman"/>
      <w:b/>
      <w:szCs w:val="20"/>
      <w:lang w:eastAsia="nb-NO"/>
    </w:rPr>
  </w:style>
  <w:style w:type="character" w:customStyle="1" w:styleId="Overskrift3Tegn">
    <w:name w:val="Overskrift 3 Tegn"/>
    <w:aliases w:val="Overskrift 3 Tegn1 Tegn,Overskrift 3 Tegn Tegn1 Tegn,JZL Overskrift 3 Tegn,Underkap. Tegn"/>
    <w:basedOn w:val="Standardskriftforavsnitt"/>
    <w:link w:val="Overskrift3"/>
    <w:rsid w:val="000F4101"/>
    <w:rPr>
      <w:rFonts w:ascii="Verdana" w:eastAsia="Times New Roman" w:hAnsi="Verdana" w:cs="Arial"/>
      <w:b/>
      <w:bCs/>
      <w:sz w:val="20"/>
      <w:szCs w:val="26"/>
      <w:lang w:eastAsia="nb-NO"/>
    </w:rPr>
  </w:style>
  <w:style w:type="character" w:customStyle="1" w:styleId="Overskrift4Tegn">
    <w:name w:val="Overskrift 4 Tegn"/>
    <w:aliases w:val="Overskrift3 unum Tegn,Avsnitt Tegn"/>
    <w:basedOn w:val="Standardskriftforavsnitt"/>
    <w:link w:val="Overskrift4"/>
    <w:rsid w:val="000F4101"/>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0F4101"/>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0F410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0F410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0F410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0F4101"/>
    <w:rPr>
      <w:rFonts w:ascii="Arial" w:eastAsia="Times New Roman" w:hAnsi="Arial" w:cs="Arial"/>
      <w:lang w:eastAsia="nb-NO"/>
    </w:rPr>
  </w:style>
  <w:style w:type="paragraph" w:styleId="Bunntekst">
    <w:name w:val="footer"/>
    <w:basedOn w:val="Normal"/>
    <w:link w:val="BunntekstTegn"/>
    <w:semiHidden/>
    <w:rsid w:val="000F4101"/>
    <w:pPr>
      <w:tabs>
        <w:tab w:val="center" w:pos="4536"/>
        <w:tab w:val="right" w:pos="9072"/>
      </w:tabs>
    </w:pPr>
  </w:style>
  <w:style w:type="character" w:customStyle="1" w:styleId="BunntekstTegn">
    <w:name w:val="Bunntekst Tegn"/>
    <w:basedOn w:val="Standardskriftforavsnitt"/>
    <w:link w:val="Bunntekst"/>
    <w:semiHidden/>
    <w:rsid w:val="000F4101"/>
    <w:rPr>
      <w:rFonts w:ascii="Times New Roman" w:eastAsia="Times New Roman" w:hAnsi="Times New Roman" w:cs="Times New Roman"/>
      <w:sz w:val="24"/>
      <w:szCs w:val="20"/>
      <w:lang w:eastAsia="nb-NO"/>
    </w:rPr>
  </w:style>
  <w:style w:type="paragraph" w:styleId="Topptekst">
    <w:name w:val="header"/>
    <w:basedOn w:val="Normal"/>
    <w:link w:val="TopptekstTegn"/>
    <w:semiHidden/>
    <w:rsid w:val="000F4101"/>
    <w:pPr>
      <w:tabs>
        <w:tab w:val="center" w:pos="4536"/>
        <w:tab w:val="right" w:pos="9072"/>
      </w:tabs>
    </w:pPr>
  </w:style>
  <w:style w:type="character" w:customStyle="1" w:styleId="TopptekstTegn">
    <w:name w:val="Topptekst Tegn"/>
    <w:basedOn w:val="Standardskriftforavsnitt"/>
    <w:link w:val="Topptekst"/>
    <w:semiHidden/>
    <w:rsid w:val="000F4101"/>
    <w:rPr>
      <w:rFonts w:ascii="Times New Roman" w:eastAsia="Times New Roman" w:hAnsi="Times New Roman" w:cs="Times New Roman"/>
      <w:sz w:val="24"/>
      <w:szCs w:val="20"/>
      <w:lang w:eastAsia="nb-NO"/>
    </w:rPr>
  </w:style>
  <w:style w:type="paragraph" w:customStyle="1" w:styleId="Brdtekstkontrakt">
    <w:name w:val="Brødtekst kontrakt"/>
    <w:basedOn w:val="Normal"/>
    <w:rsid w:val="000F4101"/>
    <w:pPr>
      <w:spacing w:after="120"/>
    </w:pPr>
    <w:rPr>
      <w:rFonts w:ascii="Verdana" w:hAnsi="Verdana"/>
      <w:sz w:val="20"/>
    </w:rPr>
  </w:style>
  <w:style w:type="paragraph" w:customStyle="1" w:styleId="brdtekstkontrakt0">
    <w:name w:val="brødtekst kontrakt"/>
    <w:basedOn w:val="Normal"/>
    <w:rsid w:val="000F4101"/>
    <w:pPr>
      <w:spacing w:after="120"/>
    </w:pPr>
    <w:rPr>
      <w:rFonts w:ascii="Verdana" w:hAnsi="Verdana"/>
      <w:sz w:val="20"/>
    </w:rPr>
  </w:style>
  <w:style w:type="paragraph" w:customStyle="1" w:styleId="listekontrakt">
    <w:name w:val="liste kontrakt"/>
    <w:basedOn w:val="brdtekstkontrakt0"/>
    <w:rsid w:val="000F4101"/>
    <w:pPr>
      <w:spacing w:after="0"/>
    </w:pPr>
  </w:style>
  <w:style w:type="paragraph" w:customStyle="1" w:styleId="Default">
    <w:name w:val="Default"/>
    <w:rsid w:val="000F4101"/>
    <w:pPr>
      <w:autoSpaceDE w:val="0"/>
      <w:autoSpaceDN w:val="0"/>
      <w:adjustRightInd w:val="0"/>
      <w:spacing w:after="0" w:line="240" w:lineRule="auto"/>
    </w:pPr>
    <w:rPr>
      <w:rFonts w:ascii="Arial" w:hAnsi="Arial" w:cs="Arial"/>
      <w:color w:val="000000"/>
      <w:sz w:val="24"/>
      <w:szCs w:val="24"/>
    </w:rPr>
  </w:style>
  <w:style w:type="character" w:styleId="Hyperkobling">
    <w:name w:val="Hyperlink"/>
    <w:basedOn w:val="Standardskriftforavsnitt"/>
    <w:uiPriority w:val="99"/>
    <w:unhideWhenUsed/>
    <w:rsid w:val="000F4101"/>
    <w:rPr>
      <w:color w:val="0563C1" w:themeColor="hyperlink"/>
      <w:u w:val="single"/>
    </w:rPr>
  </w:style>
  <w:style w:type="character" w:styleId="Merknadsreferanse">
    <w:name w:val="annotation reference"/>
    <w:basedOn w:val="Standardskriftforavsnitt"/>
    <w:uiPriority w:val="99"/>
    <w:semiHidden/>
    <w:unhideWhenUsed/>
    <w:rsid w:val="00CC4AD1"/>
    <w:rPr>
      <w:sz w:val="16"/>
      <w:szCs w:val="16"/>
    </w:rPr>
  </w:style>
  <w:style w:type="paragraph" w:styleId="Merknadstekst">
    <w:name w:val="annotation text"/>
    <w:basedOn w:val="Normal"/>
    <w:link w:val="MerknadstekstTegn"/>
    <w:uiPriority w:val="99"/>
    <w:unhideWhenUsed/>
    <w:rsid w:val="00CC4AD1"/>
    <w:rPr>
      <w:sz w:val="20"/>
    </w:rPr>
  </w:style>
  <w:style w:type="character" w:customStyle="1" w:styleId="MerknadstekstTegn">
    <w:name w:val="Merknadstekst Tegn"/>
    <w:basedOn w:val="Standardskriftforavsnitt"/>
    <w:link w:val="Merknadstekst"/>
    <w:uiPriority w:val="99"/>
    <w:rsid w:val="00CC4AD1"/>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CC4AD1"/>
    <w:rPr>
      <w:b/>
      <w:bCs/>
    </w:rPr>
  </w:style>
  <w:style w:type="character" w:customStyle="1" w:styleId="KommentaremneTegn">
    <w:name w:val="Kommentaremne Tegn"/>
    <w:basedOn w:val="MerknadstekstTegn"/>
    <w:link w:val="Kommentaremne"/>
    <w:uiPriority w:val="99"/>
    <w:semiHidden/>
    <w:rsid w:val="00CC4AD1"/>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CC4AD1"/>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C4AD1"/>
    <w:rPr>
      <w:rFonts w:ascii="Segoe UI" w:eastAsia="Times New Roman" w:hAnsi="Segoe UI" w:cs="Segoe UI"/>
      <w:sz w:val="18"/>
      <w:szCs w:val="18"/>
      <w:lang w:eastAsia="nb-NO"/>
    </w:rPr>
  </w:style>
  <w:style w:type="table" w:styleId="Tabellrutenett">
    <w:name w:val="Table Grid"/>
    <w:basedOn w:val="Vanligtabell"/>
    <w:uiPriority w:val="39"/>
    <w:rsid w:val="00BA5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1521F5"/>
    <w:rPr>
      <w:color w:val="605E5C"/>
      <w:shd w:val="clear" w:color="auto" w:fill="E1DFDD"/>
    </w:rPr>
  </w:style>
  <w:style w:type="paragraph" w:styleId="Listeavsnitt">
    <w:name w:val="List Paragraph"/>
    <w:basedOn w:val="Normal"/>
    <w:uiPriority w:val="34"/>
    <w:qFormat/>
    <w:rsid w:val="00775D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ddd.arne.haga@samnanger.kommune.n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0C04E-0707-48AA-B824-B36FC62B9F14}">
  <ds:schemaRefs>
    <ds:schemaRef ds:uri="http://schemas.openxmlformats.org/officeDocument/2006/bibliography"/>
  </ds:schemaRefs>
</ds:datastoreItem>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3573</Words>
  <Characters>18941</Characters>
  <Application>Microsoft Office Word</Application>
  <DocSecurity>0</DocSecurity>
  <Lines>157</Lines>
  <Paragraphs>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 Marie Rian</dc:creator>
  <cp:keywords/>
  <dc:description/>
  <cp:lastModifiedBy>Odd Arne Haga</cp:lastModifiedBy>
  <cp:revision>20</cp:revision>
  <cp:lastPrinted>2025-12-02T13:34:00Z</cp:lastPrinted>
  <dcterms:created xsi:type="dcterms:W3CDTF">2026-07-23T10:46:00Z</dcterms:created>
  <dcterms:modified xsi:type="dcterms:W3CDTF">2026-08-30T15:16:00Z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8ec38-a092-4699-aee5-a4a980d9b299_Enabled">
    <vt:lpwstr>true</vt:lpwstr>
  </property>
  <property fmtid="{D5CDD505-2E9C-101B-9397-08002B2CF9AE}" pid="3" name="MSIP_Label_7548ec38-a092-4699-aee5-a4a980d9b299_SetDate">
    <vt:lpwstr>2025-12-01T10:25:45Z</vt:lpwstr>
  </property>
  <property fmtid="{D5CDD505-2E9C-101B-9397-08002B2CF9AE}" pid="4" name="MSIP_Label_7548ec38-a092-4699-aee5-a4a980d9b299_Method">
    <vt:lpwstr>Standard</vt:lpwstr>
  </property>
  <property fmtid="{D5CDD505-2E9C-101B-9397-08002B2CF9AE}" pid="5" name="MSIP_Label_7548ec38-a092-4699-aee5-a4a980d9b299_Name">
    <vt:lpwstr>Åpen</vt:lpwstr>
  </property>
  <property fmtid="{D5CDD505-2E9C-101B-9397-08002B2CF9AE}" pid="6" name="MSIP_Label_7548ec38-a092-4699-aee5-a4a980d9b299_SiteId">
    <vt:lpwstr>24a67d58-a16d-4152-a3ae-e6dfa508b9a0</vt:lpwstr>
  </property>
  <property fmtid="{D5CDD505-2E9C-101B-9397-08002B2CF9AE}" pid="7" name="MSIP_Label_7548ec38-a092-4699-aee5-a4a980d9b299_ActionId">
    <vt:lpwstr>6a028cb6-b037-418e-9b02-9446becad8ba</vt:lpwstr>
  </property>
  <property fmtid="{D5CDD505-2E9C-101B-9397-08002B2CF9AE}" pid="8" name="MSIP_Label_7548ec38-a092-4699-aee5-a4a980d9b299_ContentBits">
    <vt:lpwstr>0</vt:lpwstr>
  </property>
  <property fmtid="{D5CDD505-2E9C-101B-9397-08002B2CF9AE}" pid="9" name="MSIP_Label_7548ec38-a092-4699-aee5-a4a980d9b299_Tag">
    <vt:lpwstr>10, 3, 0, 1</vt:lpwstr>
  </property>
</Properties>
</file>